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E0" w:rsidRDefault="00A073E0" w:rsidP="00A07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Приложение № 28</w:t>
      </w:r>
    </w:p>
    <w:p w:rsidR="00A073E0" w:rsidRDefault="00A073E0" w:rsidP="00A07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A073E0" w:rsidRPr="007112FE" w:rsidRDefault="00A073E0" w:rsidP="00A07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112F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Подготовлено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102</w:t>
      </w:r>
      <w:bookmarkStart w:id="0" w:name="_GoBack"/>
      <w:bookmarkEnd w:id="0"/>
      <w:r w:rsidRPr="007112F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ответ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а</w:t>
      </w:r>
      <w:r w:rsidRPr="007112F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на обращения органов государственной власти,</w:t>
      </w:r>
    </w:p>
    <w:p w:rsidR="00A073E0" w:rsidRPr="007112FE" w:rsidRDefault="00A073E0" w:rsidP="00A073E0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112F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организаций и граждан по разъяснению законодательства </w:t>
      </w:r>
    </w:p>
    <w:p w:rsidR="00A073E0" w:rsidRPr="007112FE" w:rsidRDefault="00A073E0" w:rsidP="00A073E0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1) ответ на обращение Лукашевича В.М. о присвоении ему звания "Заслуженный изобретатель ПМР"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01.1-34/362);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2) ответ на обращение Министерства финансов ПМР о наличии признаков нарушения со сторон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ы ООО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"ПКФ "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Мебельсервис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законодательства ПМР в области государственной регистрации юридических лиц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01.1-35/1202);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3) ответ на обращение Счетной палаты ПМР о разъяснении в части необходимости наличия у юридического лица лицензии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01.1-35/1391);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4) ответ на обращение Министерства финансов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ПМР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 </w:t>
      </w:r>
      <w:proofErr w:type="spellStart"/>
      <w:proofErr w:type="gramStart"/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о</w:t>
      </w:r>
      <w:proofErr w:type="spellEnd"/>
      <w:proofErr w:type="gramEnd"/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нарушении установленного срока осуществления процедуры ликвидации Общества с ограниченной ответственностью "</w:t>
      </w:r>
      <w:proofErr w:type="spellStart"/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Ортис</w:t>
      </w:r>
      <w:proofErr w:type="spellEnd"/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" и Общества с ограниченной ответственностью "</w:t>
      </w:r>
      <w:proofErr w:type="spellStart"/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Иргастрой</w:t>
      </w:r>
      <w:proofErr w:type="spellEnd"/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" (№01.1-35/1318);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5) ответ на Представление Прокуратуры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об устранении нарушений требований действующего  законодательства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01.1-35/1284);</w:t>
      </w:r>
    </w:p>
    <w:p w:rsidR="00A073E0" w:rsidRPr="00AB59F4" w:rsidRDefault="00A073E0" w:rsidP="00A073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 xml:space="preserve">6) ответ на обращение Государственной администрации </w:t>
      </w:r>
      <w:proofErr w:type="spellStart"/>
      <w:r w:rsidRPr="00AB59F4">
        <w:rPr>
          <w:rFonts w:ascii="Times New Roman" w:hAnsi="Times New Roman"/>
          <w:sz w:val="24"/>
          <w:szCs w:val="24"/>
        </w:rPr>
        <w:t>Дубоссарского</w:t>
      </w:r>
      <w:proofErr w:type="spellEnd"/>
      <w:r w:rsidRPr="00AB59F4">
        <w:rPr>
          <w:rFonts w:ascii="Times New Roman" w:hAnsi="Times New Roman"/>
          <w:sz w:val="24"/>
          <w:szCs w:val="24"/>
        </w:rPr>
        <w:t xml:space="preserve"> района и </w:t>
      </w:r>
      <w:proofErr w:type="spellStart"/>
      <w:r w:rsidRPr="00AB59F4">
        <w:rPr>
          <w:rFonts w:ascii="Times New Roman" w:hAnsi="Times New Roman"/>
          <w:sz w:val="24"/>
          <w:szCs w:val="24"/>
        </w:rPr>
        <w:t>г</w:t>
      </w:r>
      <w:proofErr w:type="gramStart"/>
      <w:r w:rsidRPr="00AB59F4">
        <w:rPr>
          <w:rFonts w:ascii="Times New Roman" w:hAnsi="Times New Roman"/>
          <w:sz w:val="24"/>
          <w:szCs w:val="24"/>
        </w:rPr>
        <w:t>.Д</w:t>
      </w:r>
      <w:proofErr w:type="gramEnd"/>
      <w:r w:rsidRPr="00AB59F4">
        <w:rPr>
          <w:rFonts w:ascii="Times New Roman" w:hAnsi="Times New Roman"/>
          <w:sz w:val="24"/>
          <w:szCs w:val="24"/>
        </w:rPr>
        <w:t>убоссары</w:t>
      </w:r>
      <w:proofErr w:type="spellEnd"/>
      <w:r w:rsidRPr="00AB59F4">
        <w:rPr>
          <w:rFonts w:ascii="Times New Roman" w:hAnsi="Times New Roman"/>
          <w:sz w:val="24"/>
          <w:szCs w:val="24"/>
        </w:rPr>
        <w:t xml:space="preserve"> о списании с технического учета разрушенных объектов недвижимого имущества (№ 01.1-35/1063);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 xml:space="preserve">7)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ответ на обращение Государственного таможенного комитета ПМР об истребовании регистрирующим органом при ликвидации юридического лица документа об отсутствии задолженности перед таможенными органами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01.1-35/1271);</w:t>
      </w:r>
    </w:p>
    <w:p w:rsidR="00A073E0" w:rsidRPr="00DB6406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 xml:space="preserve">8)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ответ на обращение Министерства экономического развития ПМР о предоставлении мнения по пункту 4 статьи 1 проекта закона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"О внесении изменений и дополнения в Закон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"О развитии и поддержке малого предпринимательства" (папка № 348 (VI)) (№ </w:t>
      </w:r>
      <w:r>
        <w:rPr>
          <w:rFonts w:ascii="Times New Roman" w:hAnsi="Times New Roman"/>
          <w:color w:val="000000"/>
          <w:sz w:val="24"/>
          <w:szCs w:val="24"/>
        </w:rPr>
        <w:t>01.1-35/990);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9) ответ на обращение Председателя ликвидационной комиссии при Государственной администрации г. Тирасполя и г.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Днестровска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рамках правоспособности ликвидационной комиссии, осуществляющей принудительную ликвидацию юридического лица - ООО "Вайд"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01.1-35/109);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10) ответ на обращение Государственной администрации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Григориопольского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района и г. Григориополь об оказании содействия в определении лицевого счета (№ 01.1-35/75);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>11)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твет на обращение Береза А.А. о местонахождени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 Потребительского кооператива 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Гаражно-строительн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ый кооператив № 1 п. Первомайск"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и вступительного взноса (№ 01.1-34/20);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12) ответ на обращение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Верховного Совета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 предоставлении информации относительно порядка присвоения нескольких адресов домовладению, находящемуся в общей долевой собственности (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01.1-31/п-660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13) ответ на обращение Министерства финансов ПМР о предоставлении информации о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Дьячук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Э.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Ю.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сложении им с себя полномочий директора 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Транссистема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01.1-35/1414);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14) о рассмотрении по поручению Правительства ПМР обращения гражданина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Березянского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В.П. об упрощенной системе регистрации построек в частном секторе городских районов Республики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01.1-34/25);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15) о рассмотрении по поручению  Администрации Президента ПМР обращения гражданина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Цошко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П.М. об оказании ему помощи по получению пенсии и пособия на погребение супруги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01.1-34/344);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16) ответ на обращение Министерства финансов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 исполнении норм Закона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"О налоге на имущество физических лиц"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01.1-35/214);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lastRenderedPageBreak/>
        <w:t>17)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рассмотрении обращения Комитета государственной безопасности по вопросу  ликвидации ОО "Переселение" г. Бендеры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01.1-35/957)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18)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рассмотрении по поручению Правительства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обращения гражданки Макаренко П.М. об оказании содействия в оформлении права собственности на домовладение, расположенное в селе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Гыска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01.1-34/27);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19) ответ на обращение гражданина Измайлова В.С. о технической инвентаризации домовладения  и осуществлении государственной регистрации права собственности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01.1-34/22);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sz w:val="24"/>
          <w:szCs w:val="24"/>
        </w:rPr>
        <w:t xml:space="preserve">20) ответ на обращение 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директора Муниципального унитарного предприятия  «Жилищно-эксплуатационная управляющая компания г. Рыбница»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разъяснении возможности передачи свободных муниципальных квартир в управление и распоряжение товариществу собственников жилья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01.1-35/227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>21)</w:t>
      </w:r>
      <w:r w:rsidRPr="00AB59F4">
        <w:rPr>
          <w:rFonts w:ascii="Times New Roman" w:hAnsi="Times New Roman"/>
          <w:bCs/>
          <w:iCs/>
          <w:sz w:val="24"/>
          <w:szCs w:val="24"/>
        </w:rPr>
        <w:t xml:space="preserve"> ответ на обращение 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заместителя главы Государственной администрации г. Тирасполя и г. </w:t>
      </w:r>
      <w:proofErr w:type="spellStart"/>
      <w:r w:rsidRPr="00AB59F4">
        <w:rPr>
          <w:rFonts w:ascii="Times New Roman" w:hAnsi="Times New Roman"/>
          <w:color w:val="000000"/>
          <w:sz w:val="24"/>
          <w:szCs w:val="24"/>
        </w:rPr>
        <w:t>Днестровска</w:t>
      </w:r>
      <w:proofErr w:type="spellEnd"/>
      <w:r w:rsidRPr="00AB59F4">
        <w:rPr>
          <w:rFonts w:ascii="Times New Roman" w:hAnsi="Times New Roman"/>
          <w:color w:val="000000"/>
          <w:sz w:val="24"/>
          <w:szCs w:val="24"/>
        </w:rPr>
        <w:t xml:space="preserve">, председателю ликвидационной комиссии,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о предоставлении информации по вопросу реализации имущества ЗАО "Тираспольский электроаппаратный завод" (№</w:t>
      </w:r>
      <w:r w:rsidRPr="00AB59F4">
        <w:rPr>
          <w:rFonts w:ascii="Times New Roman" w:hAnsi="Times New Roman"/>
          <w:color w:val="000000"/>
          <w:sz w:val="24"/>
          <w:szCs w:val="24"/>
        </w:rPr>
        <w:t>01.1-35/104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22) </w:t>
      </w:r>
      <w:r w:rsidRPr="00AB59F4">
        <w:rPr>
          <w:rFonts w:ascii="Times New Roman" w:hAnsi="Times New Roman"/>
          <w:bCs/>
          <w:iCs/>
          <w:sz w:val="24"/>
          <w:szCs w:val="24"/>
        </w:rPr>
        <w:t xml:space="preserve">ответ на обращение 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Министерства финансов </w:t>
      </w:r>
      <w:r>
        <w:rPr>
          <w:rFonts w:ascii="Times New Roman" w:hAnsi="Times New Roman"/>
          <w:color w:val="000000"/>
          <w:sz w:val="24"/>
          <w:szCs w:val="24"/>
        </w:rPr>
        <w:t>ПМР об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отказе  в государственной регистрации изменений в учредительные документы  Религиозной общины "Свидетелей Иеговы" в г. Рыбница  и о  нарушении со сторон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ы ООО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"Парада" законодательства ПМР в области государственной регистрации юридических лиц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01.1-35/183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23) ответ на обращение </w:t>
      </w:r>
      <w:proofErr w:type="spellStart"/>
      <w:r w:rsidRPr="00AB59F4">
        <w:rPr>
          <w:rFonts w:ascii="Times New Roman" w:hAnsi="Times New Roman"/>
          <w:color w:val="000000"/>
          <w:sz w:val="24"/>
          <w:szCs w:val="24"/>
        </w:rPr>
        <w:t>и.о</w:t>
      </w:r>
      <w:proofErr w:type="spellEnd"/>
      <w:r w:rsidRPr="00AB59F4">
        <w:rPr>
          <w:rFonts w:ascii="Times New Roman" w:hAnsi="Times New Roman"/>
          <w:color w:val="000000"/>
          <w:sz w:val="24"/>
          <w:szCs w:val="24"/>
        </w:rPr>
        <w:t xml:space="preserve">. Министра иностранных дел </w:t>
      </w:r>
      <w:r>
        <w:rPr>
          <w:rFonts w:ascii="Times New Roman" w:hAnsi="Times New Roman"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предоставлении информации о механизме получения разрешительных документов для строительных компаний Молдовы и о сумме денежных средств, затрачиваемых на данную процедуру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01.1-35/79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24) ответ на обращение 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депутата Верховного Совета </w:t>
      </w:r>
      <w:r>
        <w:rPr>
          <w:rFonts w:ascii="Times New Roman" w:hAnsi="Times New Roman"/>
          <w:color w:val="000000"/>
          <w:sz w:val="24"/>
          <w:szCs w:val="24"/>
        </w:rPr>
        <w:t>ПМР,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 заместителя председателя Комитета Верховного Совета </w:t>
      </w:r>
      <w:r>
        <w:rPr>
          <w:rFonts w:ascii="Times New Roman" w:hAnsi="Times New Roman"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 по законодательству, правоохранительным органам, обороне, безопасности, миротворческой деятельности, защите прав и свобод граждан,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о рассмотрении обращения гражданки Л.Н. Якимовой о наруше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нии Общественной организацией  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Дети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войны 1941-1945гг. г. Тирасполь"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действующего законодательства ПМР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01.1-31/п-121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25)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рассмотрении по поручению  Управления Президента по работе с обращениями граждан обращения гражданина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Ковылова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В.Н. против регистрации товарного знака "MA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Г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IA"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01.1-34/266);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26)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Министерства по социальной защите и труду ПМР о  перерегистрации свидетельства о смерти, выданного на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Костинову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О.П.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01.1-35/194);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27)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Государственной администрации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Григориопольского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района и г. Григориополь о разъяснении по вопросу полномочий главы Государственной администрации города (района) отменять (изменять) ранее принятые решения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01.1-35/76);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sz w:val="24"/>
          <w:szCs w:val="24"/>
        </w:rPr>
        <w:t xml:space="preserve">28) ответ на обращение Правительства </w:t>
      </w:r>
      <w:r>
        <w:rPr>
          <w:rFonts w:ascii="Times New Roman" w:hAnsi="Times New Roman"/>
          <w:bCs/>
          <w:iCs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о ходе исполнения решений, принятых по итогам совместного совещания в ч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асти разработки проекта Закона ПМР 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внесении изменений и дополнений в Закон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от 20 октября 2011 года № 188-З-V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О государственной регистрации прав на недвижимое имущество и сделок с ним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AB59F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(к №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B59F4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AB59F4">
        <w:rPr>
          <w:rFonts w:ascii="Times New Roman" w:hAnsi="Times New Roman"/>
          <w:color w:val="000000"/>
          <w:sz w:val="24"/>
          <w:szCs w:val="24"/>
        </w:rPr>
        <w:t xml:space="preserve"> 01.1-31/п-40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29) ответ на обращение Береза А.А. по ряду вопросов относительн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о Потребительского кооператива 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Гаражно-строительный коопе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ратив № 1 п. Первомайск"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01.1-34/20-1);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30) ответ на обращение Министерства финансов ПМР о предоставлении информации по вопросу возникновения права собственности у гражданина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Ниделкова</w:t>
      </w:r>
      <w:proofErr w:type="spellEnd"/>
      <w:r w:rsidRPr="00AB59F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Н.Я. на отчуждаемый им объект недвижимого имущества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01.1-35/322);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lastRenderedPageBreak/>
        <w:t>31)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Министерства по социальной защите и труду ПМР о перерегистрации смерти и выдаче справок о смерти Отделом ЗАГС Государственной администрации Каменского района и г. Каменка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01.1-35/278);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32) ответ на повторное обращение Береза А.А. о внесении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изменений о местонахождении ПК "ГСК № 1 п. Первомайск"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01.1-34/20-4);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sz w:val="24"/>
          <w:szCs w:val="24"/>
        </w:rPr>
        <w:t xml:space="preserve">33) ответ на обращение 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Министерства просвещения </w:t>
      </w:r>
      <w:r>
        <w:rPr>
          <w:rFonts w:ascii="Times New Roman" w:hAnsi="Times New Roman"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легитимности выданной лицензии и деятельности Некоммерческого партнерства "Центр инновационных образовательных и социальных программ Приднестровья"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01.1-35/325дсп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34) ответ на обращение Государственной администрации г. Тирасполя и г.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Днестровска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предоставлении доступа к сведениям Единого государственного реестра прав на недвижимое имущество и сделок с ним работникам Государственной администрации (</w:t>
      </w:r>
      <w:r w:rsidRPr="00AB59F4">
        <w:rPr>
          <w:rFonts w:ascii="Times New Roman" w:hAnsi="Times New Roman"/>
          <w:color w:val="000000"/>
          <w:sz w:val="24"/>
          <w:szCs w:val="24"/>
        </w:rPr>
        <w:t>01.1-35/383);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35) ответ на обращение Кравцовой Е.Н. о соблюдении судьей Тираспольского городского суда Конституции ПМР (№ 01.1-34/105);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36)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твет на обращение гражданина Левицкого Ю.В. о неправомерности отказа в выдаче сведений о нотариальном действии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 (№ 01.1-34/95);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 xml:space="preserve">37) ответ на обращение гражданина Козловского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А.Ю. о разъяснении порядка исчисления непрерывного стажа управления транспортным средством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01.1-34/124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38) ответ на обращение МИД ПМР об оказании содействия в оформлении правоустанавливающих документов 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ГА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г. Бендеры на объект недвижимого имущества, расположенный по адресу: г. Бендеры, ул. П. Морозова, 13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01.1-35/592);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39) о рассмотрении по поручению Администрации Президента 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обращения гражданки Шевчук Н.С. о направлении в г.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Днестровск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представителей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ГСРиН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МЮ ПМР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01.1-34/141);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40)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КГБ ПМР о привлечении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Мирзоян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С.С. к административной ответственности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01.1-35/638)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41) ответ на обращение Министерства финансов ПМР о невозможности применения мер в отнош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ении Бендерского филиала фирмы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МолИксстайл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О.О.О. за нарушение норм действующего законодательства в части несоответствия сведений о местонахождении филиала, содержащихся в государственном реестре юридических лиц (№ 01.1-35/446);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42) ответ на обращение Министерства финансов ПМР о рассмотрении обращения по вопросу возможного осуществления предпринимательской деятельности на основе патента в области организации мини-аттракционов для обеспечения детского досуга (№ 01.1-35/497); 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43) ответ на обращение Министерства финансов ПМР о возможности осуществления предпринимательской деятельности на территории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юридическим лицом, зарегистрированным на территории иностранного государства (№ 01.1-35/549-1);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44) о проекте распоряжения Правительства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"О Заключении Правительства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на проект закона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"О внесении дополнения в Закон П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"О государственной пошлине" (ответ в адрес Правительства ПМР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)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(№ 01.1-31/п-365);</w:t>
      </w:r>
    </w:p>
    <w:p w:rsidR="00A073E0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45) ответ на обращение Министерства финансов ПМР о разъяснении вопросов, связанных с осуществлением предпринимательской деятельности на территории ПМР юридическим лицом, зарегистрированным на территории иностранного государства  (№ 01.1-35/549);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46) ответ на обращение Министерства финансов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о необходимости принесения протеста на решение Арбитражного суда ПМР об отказе в принудительной ликвидац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ии ООО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"Волхов-Днестр"(№ 01.1-35/569);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 xml:space="preserve">47) ответ на обращение гр. В.С. Пустынник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об оказании помощи в изготовлении технического паспорта на домовладение (№ 01.1-34/107);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sz w:val="24"/>
          <w:szCs w:val="24"/>
        </w:rPr>
        <w:t xml:space="preserve">48) ответ на обращение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заместителя Руководителя Администрации Президента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по правовым вопросам - начальнику Главного государственно-правового управления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Президента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 принятии мер по ликвидации Муницип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ального унитарного предприятия 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Фабрика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химчистки одежды и стирки белья"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01.1-34/151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sz w:val="24"/>
          <w:szCs w:val="24"/>
          <w:lang w:eastAsia="en-US"/>
        </w:rPr>
        <w:t xml:space="preserve">49) ответ на обращение Министерства финансов </w:t>
      </w:r>
      <w:r>
        <w:rPr>
          <w:rFonts w:ascii="Times New Roman" w:hAnsi="Times New Roman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sz w:val="24"/>
          <w:szCs w:val="24"/>
          <w:lang w:eastAsia="en-US"/>
        </w:rPr>
        <w:t xml:space="preserve"> о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возможности внесения изменений в Закон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от 11 июня 2007 года №  222-З-IV "О государственной регистрации юридических лиц и индивидуальных предпринимателей в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" (САЗ 07-25) (№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01.1-35/598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50) ответ на обращение М.И.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Виер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 принятии Постановления Правительства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, регулирующего вопросы упрощения порядка проведения строительных работ в сельских населенных пунктах (№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01.1-34/180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>51)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Приднестровского республиканского банка о Постановлении Правительства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от 2 августа 2016 года № 209 "Об утверждении Положения о порядке взаимодействия регистрирующего органа и центрального банка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по вопросам государственной регистрации кредитных организаций"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( </w:t>
      </w:r>
      <w:proofErr w:type="gramEnd"/>
      <w:r w:rsidRPr="00AB59F4">
        <w:rPr>
          <w:rFonts w:ascii="Times New Roman" w:hAnsi="Times New Roman"/>
          <w:color w:val="000000"/>
          <w:sz w:val="24"/>
          <w:szCs w:val="24"/>
        </w:rPr>
        <w:t>к № 01.1-42/6);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52) ответ на повторное обращение Министерства финансов ПМР о разъяснении вопросов, связанных с присвоением фискального код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а ООО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"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Валмарстех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", зарегистрированным на территории Республики Молдова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01.1-35/549-2);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53) ответ на запрос Министерства финансов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о необходимости государственной регистрации права пользования недвижимым имуществом, переданным в состав уставного капитала юридического лица (</w:t>
      </w:r>
      <w:r w:rsidRPr="00AB59F4">
        <w:rPr>
          <w:rFonts w:ascii="Times New Roman" w:hAnsi="Times New Roman"/>
          <w:color w:val="000000"/>
          <w:sz w:val="24"/>
          <w:szCs w:val="24"/>
        </w:rPr>
        <w:t>01.1-35/645);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54) ответ на обращение гражданки Ивановой Е.Е. об изменении даты смерти Худяковой Е.Н. в свидетельстве о смерти, поступившее в адрес Президента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01.1-34/161);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55) о рассмотрении обращения гражданки Ивановой Е.Е. об изменении даты смерти Худяковой Е.Н. в свидетельстве о смерти, поступившего в адрес Президента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01.1-34/161);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56) ответ на обращение гражданина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Лобас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О.С. о предоставлении данных о контрагентах 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"Адвокатское бюро "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Аворник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и Партнеры" 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Turcan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Cazac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</w:t>
      </w:r>
      <w:r w:rsidRPr="00AB59F4">
        <w:rPr>
          <w:rFonts w:ascii="Times New Roman" w:hAnsi="Times New Roman"/>
          <w:color w:val="000000"/>
          <w:sz w:val="24"/>
          <w:szCs w:val="24"/>
        </w:rPr>
        <w:t>01.1-34/177)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57) ответ на обращение Степановой Е. о предоставлении перечня всех сельскохозяйственных предприятий (юридических и физических лиц), которые  в настоящее время зарегистрированы на территории 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Дубоссарского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района и г. Дубоссары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01.1-34/192);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58)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рассмотрении по поручению  Администрации Президента ПМР обращения гражданина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Беляевского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П.Е. об оказании ему помощи в предотвращении проникновения в его квартиру брата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01.1-34/207);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 xml:space="preserve">59)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ответ на обращение Министерства финансов ПМР о разъяснении правомерности привлечения Мовчан С.Д. к административной ответственности по п. 2 ст. 15.4 КоАП ПМР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01.1-35/737);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60) ответ на обращение Председателя ликвидационной комиссии при Государственной администрации г. Тирасполя и г.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Днестровска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по вопросу относительно права использования фирменного наименования ликвидируемых юридических лиц</w:t>
      </w:r>
      <w:r>
        <w:rPr>
          <w:rFonts w:ascii="Times New Roman" w:hAnsi="Times New Roman"/>
          <w:color w:val="000000"/>
          <w:sz w:val="24"/>
          <w:szCs w:val="24"/>
        </w:rPr>
        <w:t xml:space="preserve"> (№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01.1-35/695);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sz w:val="24"/>
          <w:szCs w:val="24"/>
        </w:rPr>
        <w:t xml:space="preserve">61) ответ на обращение Министерства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экономического развития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 оказании помощи в получении информации относительно комплекса действий, направленных на организацию деятельности по механической переработке автомобильных шин (№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01.1-35/707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62) о предоставлении разъяснения вопросов, связанных с осуществлением лицензируемого вида деятельности </w:t>
      </w:r>
      <w:r w:rsidRPr="007F6B5D">
        <w:rPr>
          <w:rFonts w:ascii="Times New Roman" w:hAnsi="Times New Roman"/>
          <w:bCs/>
          <w:iCs/>
          <w:color w:val="000000"/>
          <w:sz w:val="24"/>
          <w:szCs w:val="24"/>
        </w:rPr>
        <w:t xml:space="preserve">(№ </w:t>
      </w:r>
      <w:r w:rsidRPr="007F6B5D">
        <w:rPr>
          <w:rFonts w:ascii="Times New Roman" w:hAnsi="Times New Roman"/>
          <w:color w:val="000000"/>
          <w:sz w:val="24"/>
          <w:szCs w:val="24"/>
        </w:rPr>
        <w:t>01.1-35/686);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63) о рассмотрении обращения гражданина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Мэтура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Л.И. по вопросу об оказании содействия в ликвидации юридических лиц (№ </w:t>
      </w:r>
      <w:r w:rsidRPr="00AB59F4">
        <w:rPr>
          <w:rFonts w:ascii="Times New Roman" w:hAnsi="Times New Roman"/>
          <w:color w:val="000000"/>
          <w:sz w:val="20"/>
          <w:szCs w:val="20"/>
        </w:rPr>
        <w:t>01.1-34/201);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sz w:val="24"/>
          <w:szCs w:val="24"/>
        </w:rPr>
        <w:lastRenderedPageBreak/>
        <w:t xml:space="preserve">64) ответ на обращение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Заместителя Председателя Верховного Совета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об оптимизации системы местного государственного управления в 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Григориопольском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районе (№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01.1-31/п-597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 xml:space="preserve">65) </w:t>
      </w:r>
      <w:proofErr w:type="gramStart"/>
      <w:r w:rsidRPr="00AB59F4">
        <w:rPr>
          <w:rFonts w:ascii="Times New Roman" w:hAnsi="Times New Roman"/>
          <w:sz w:val="24"/>
          <w:szCs w:val="24"/>
        </w:rPr>
        <w:t>направлении</w:t>
      </w:r>
      <w:proofErr w:type="gramEnd"/>
      <w:r w:rsidRPr="00AB59F4">
        <w:rPr>
          <w:rFonts w:ascii="Times New Roman" w:hAnsi="Times New Roman"/>
          <w:sz w:val="24"/>
          <w:szCs w:val="24"/>
        </w:rPr>
        <w:t xml:space="preserve"> предложений Министерства юстиции ПМР для включения в ежегодный план проведения проверок на 2017 год (№ 01.1-35/787);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66) ответ на обращение граждан Мельниченко В.И. и Сапожник Н.Ф. об аннулировании регистрации новой редакции Устава и принудительной ликвидации  ОАО "Каменская автотранспортная база -39"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01.1-34/203);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67) ответ на запрос Министерства финансов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проведении правового анализа представленных в налоговые органы гражданкой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Жомиру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Г. документов на предмет определения статус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а ООО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"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Стагор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в качестве застройщика 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01.1-34/203);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68) ответ на запрос государственной администрации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Рыбницкого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района и г. Рыбница по вопросу присвоения кадастровых номеров земельным участкам в сельских населенных пунктах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01.1-35/757);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69) ответ на обращение Правительства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рассмотрении заявления гражданки Кравцовой  Е.М. об изменении  местонахождения государственной нотариальной конторы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01.1-34/105-1);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70) об исполнении поручения Президента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 22 июня 2016 года № 01.3-07/457 о целесообразности принятия закона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"О нотариате" в новой редакции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01.1-31/п-419);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 xml:space="preserve">71) ответ на обращение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ОАО "Бюро по управлению активами" по вопросу реализации имущества, принадлежащего на праве собственности</w:t>
      </w:r>
      <w:r w:rsidRPr="00AB59F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B59F4">
        <w:rPr>
          <w:rFonts w:ascii="Times New Roman" w:hAnsi="Times New Roman"/>
          <w:color w:val="000000"/>
          <w:sz w:val="24"/>
          <w:szCs w:val="24"/>
        </w:rPr>
        <w:t>(ответ согласован, подготовлен МЭР ПМР)</w:t>
      </w:r>
      <w:proofErr w:type="gramStart"/>
      <w:r w:rsidRPr="00AB59F4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AB59F4">
        <w:rPr>
          <w:rFonts w:ascii="Times New Roman" w:hAnsi="Times New Roman"/>
          <w:color w:val="000000"/>
          <w:sz w:val="24"/>
          <w:szCs w:val="24"/>
        </w:rPr>
        <w:t>№ 01.1-35/850);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72) ответ на обращение Государственной службы судебных исполнителей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предоставлении  доступа  к сведениям Единых государственных реестров, находящихся в ведении Министерства юстиции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01.1-35/736);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73)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Министерства финансов ПМР о предоставлении сведений 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в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электроном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виде либо формировании и размещении соответствующей информации в программном ресурсе "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Lotus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Notes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по аналогии с предоставлением сведений о регистрации предпринимателей в режиме "Одно окно"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01.1-35/789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74) о рассмотрении проекта приказа Министерства юстиции ПМР, Министерства регионального развития, транспорта и связи ПМР и Комитета цен и антимонопольной деятельности ПМР "О предоставлении Комитету цен и антимонопольной деятельности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доступа к сведениям Единого государственного реестра юридических лиц и индивидуальных предпринимателей"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01.1-32/365);</w:t>
      </w:r>
    </w:p>
    <w:p w:rsidR="00A073E0" w:rsidRPr="00AB59F4" w:rsidRDefault="00A073E0" w:rsidP="00A073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 xml:space="preserve">75)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подготовке инструкции (памятки), пошагово прописывающей регламент оформления необходимых документов для участия иностранных строительных компаний в строительных работах на территории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</w:t>
      </w:r>
      <w:r w:rsidRPr="00AB59F4">
        <w:rPr>
          <w:rFonts w:ascii="Times New Roman" w:hAnsi="Times New Roman"/>
          <w:color w:val="000000"/>
          <w:sz w:val="24"/>
          <w:szCs w:val="24"/>
        </w:rPr>
        <w:t>к № 01.1-31/П-674-1дсп);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76) о рассмотрении Поручения Правительства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по выработке предложений по внесению изменений в Гражданский, Жилищный кодексы ПМР, в части определения порядка и условий оформления права собственности отдельными собственниками помещений в многоквартирном жилом доме, на помещения, являющиеся общим имуществом собственников 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01.1-31/п-644);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77) ответ на запрос Следственного комитета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легитимности  формы документа о смерти, выдаваемой медицинскими организациями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01.1-35/873);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78)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Государственной администрации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Рыбницкого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района и г. Рыбница о разрешении вопроса относительно  разночтений в наименовании улиц сел при оформлении документов на домовладения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01.1-35/912);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79)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Министерства здравоохранения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разъяснении порядка выдачи гражданам заверенной копии врачебного свидетельства о смерти с целью его легализации на территории сопредельных государств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01.1-35/958);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 xml:space="preserve">80) о рассмотрении обращения гражданки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Варварчук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К.П., поступившего в адрес Президента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об отказе в выделении  земельного участка(№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01.1-34/246);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81) ответ на обращение гражданина Береза А.А.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01.1-34/20-7);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sz w:val="24"/>
          <w:szCs w:val="24"/>
        </w:rPr>
        <w:t xml:space="preserve">82) ответ на обращение Министерства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финансов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о наличии у Министерства юстиции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ПМР требований к ГУП "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Дубоссарски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й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табачно-ферментационный завод"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об уплате обязательных платежей или по денежным обязательствам перед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(№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01.1-35/888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83) ответ </w:t>
      </w:r>
      <w:r w:rsidRPr="00AB59F4">
        <w:rPr>
          <w:rFonts w:ascii="Times New Roman" w:hAnsi="Times New Roman"/>
          <w:sz w:val="24"/>
          <w:szCs w:val="24"/>
        </w:rPr>
        <w:t xml:space="preserve">на обращение Министерства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финансов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о направлении предложений Министерства юстиции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для включения в ежегодный план проведения проверок на 2017 год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(01.1-35/787-1);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84) о рассмотрении по поручению Правительства ПМР обращения гражданина Еременко В.Ф. по вопросу о предоставлении информации в отношении определенных юридических лиц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01.1-34/319-2);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85)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Поручение Правительства ПМР о письме 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ЦИК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об обеспечении дежурства сотрудников органов ЗАГС и паспортных столов 10.12.2016 года и 11.12.2016 года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01.1-31/п-704).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 xml:space="preserve">86) о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рассмотрении обращения ОО "Законник"  по вопросу об изменении действующего порядка обжалования отказа в государственной регистрации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01.1-34/270);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87) ответ на обращение Министерства финансов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выдаче справки об уплате подоходного налога с физических лиц для  осуществления государственной регистрации прав на домовладения, расположенные в сельских населенных пунктах 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01.1-35/590);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88) ответ на обращение гражданки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Чубковой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Т.В. о запрете на строительство магазина на смежном земельном участке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01.1-34/260);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sz w:val="24"/>
          <w:szCs w:val="24"/>
        </w:rPr>
        <w:t>89)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Министерства финансов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выдаче справки об уплате подоходного налога с физических лиц для  осуществления государственной регистрации прав на домовладения, расположенные в сельских населенных пунктах 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01.1-35/590);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90) ответ на обращение гражданки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Бурденковой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Т.М., действующей в  интересах гражданки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Стратулат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А.П., о государственной регистрации права общего долевого пожизненно наследуемого владения  земельным участком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01.1-34/281);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91) о предоставлении информации относительно возможности присвоения в настоящее время фискального код</w:t>
      </w:r>
      <w:proofErr w:type="gram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а ООО</w:t>
      </w:r>
      <w:proofErr w:type="gram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"ВСК"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01.1-35/994);</w:t>
      </w:r>
    </w:p>
    <w:p w:rsidR="00A073E0" w:rsidRPr="00BB3120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92) об исполнении Поручения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Республики от  28.11.16 года № 4292/01-49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дсп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выработке предложений в рамках Поручения Президента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ПМР от 23.11.16 г. (№ 01.1-15/55 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дсп</w:t>
      </w:r>
      <w:proofErr w:type="spellEnd"/>
      <w:r w:rsidRPr="00BB3120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AB59F4">
        <w:rPr>
          <w:rFonts w:ascii="Times New Roman" w:hAnsi="Times New Roman"/>
          <w:color w:val="000000"/>
          <w:sz w:val="24"/>
          <w:szCs w:val="24"/>
        </w:rPr>
        <w:t>01.1-31/п-747).</w:t>
      </w:r>
    </w:p>
    <w:p w:rsidR="00A073E0" w:rsidRPr="00AB59F4" w:rsidRDefault="00A073E0" w:rsidP="00A073E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B59F4">
        <w:rPr>
          <w:rFonts w:ascii="Times New Roman" w:hAnsi="Times New Roman"/>
          <w:bCs/>
          <w:iCs/>
          <w:sz w:val="24"/>
          <w:szCs w:val="24"/>
        </w:rPr>
        <w:t xml:space="preserve">93) ответ на поручение Правительства </w:t>
      </w:r>
      <w:r>
        <w:rPr>
          <w:rFonts w:ascii="Times New Roman" w:hAnsi="Times New Roman"/>
          <w:bCs/>
          <w:iCs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sz w:val="24"/>
          <w:szCs w:val="24"/>
        </w:rPr>
        <w:t xml:space="preserve"> о подготовке ряда проектов законов о внесении изменений и дополнений в действующие нормативно-правовые акты </w:t>
      </w:r>
      <w:r>
        <w:rPr>
          <w:rFonts w:ascii="Times New Roman" w:hAnsi="Times New Roman"/>
          <w:bCs/>
          <w:iCs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sz w:val="24"/>
          <w:szCs w:val="24"/>
        </w:rPr>
        <w:t xml:space="preserve"> в целях урегулирования вопросов относительно предоставления сведений о застрахованных лицах при ликвидации юридических  лиц в ЕГФСС ПМР (№ 01.1-31/п-682);</w:t>
      </w:r>
    </w:p>
    <w:p w:rsidR="00A073E0" w:rsidRPr="00AB59F4" w:rsidRDefault="00A073E0" w:rsidP="00A073E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B59F4">
        <w:rPr>
          <w:rFonts w:ascii="Times New Roman" w:hAnsi="Times New Roman"/>
          <w:bCs/>
          <w:iCs/>
          <w:sz w:val="24"/>
          <w:szCs w:val="24"/>
        </w:rPr>
        <w:t xml:space="preserve">94) ответ на обращение Министерства финансов </w:t>
      </w:r>
      <w:r>
        <w:rPr>
          <w:rFonts w:ascii="Times New Roman" w:hAnsi="Times New Roman"/>
          <w:bCs/>
          <w:iCs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sz w:val="24"/>
          <w:szCs w:val="24"/>
        </w:rPr>
        <w:t xml:space="preserve"> о нарушении устан</w:t>
      </w:r>
      <w:r>
        <w:rPr>
          <w:rFonts w:ascii="Times New Roman" w:hAnsi="Times New Roman"/>
          <w:bCs/>
          <w:iCs/>
          <w:sz w:val="24"/>
          <w:szCs w:val="24"/>
        </w:rPr>
        <w:t>овленного срока ликвидац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ии ООО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Ладина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"</w:t>
      </w:r>
      <w:r w:rsidRPr="00AB59F4">
        <w:rPr>
          <w:rFonts w:ascii="Times New Roman" w:hAnsi="Times New Roman"/>
          <w:bCs/>
          <w:iCs/>
          <w:sz w:val="24"/>
          <w:szCs w:val="24"/>
        </w:rPr>
        <w:t xml:space="preserve">, ООО </w:t>
      </w:r>
      <w:r>
        <w:rPr>
          <w:rFonts w:ascii="Times New Roman" w:hAnsi="Times New Roman"/>
          <w:bCs/>
          <w:iCs/>
          <w:sz w:val="24"/>
          <w:szCs w:val="24"/>
        </w:rPr>
        <w:t>"</w:t>
      </w:r>
      <w:r w:rsidRPr="00AB59F4">
        <w:rPr>
          <w:rFonts w:ascii="Times New Roman" w:hAnsi="Times New Roman"/>
          <w:bCs/>
          <w:iCs/>
          <w:sz w:val="24"/>
          <w:szCs w:val="24"/>
        </w:rPr>
        <w:t>Союз Сервис</w:t>
      </w:r>
      <w:r>
        <w:rPr>
          <w:rFonts w:ascii="Times New Roman" w:hAnsi="Times New Roman"/>
          <w:bCs/>
          <w:iCs/>
          <w:sz w:val="24"/>
          <w:szCs w:val="24"/>
        </w:rPr>
        <w:t xml:space="preserve">" 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(№ </w:t>
      </w:r>
      <w:r w:rsidRPr="00AB59F4">
        <w:rPr>
          <w:rFonts w:ascii="Times New Roman" w:hAnsi="Times New Roman"/>
          <w:bCs/>
          <w:iCs/>
          <w:sz w:val="24"/>
          <w:szCs w:val="24"/>
        </w:rPr>
        <w:t>01.1-35/997);</w:t>
      </w:r>
    </w:p>
    <w:p w:rsidR="00A073E0" w:rsidRPr="00AB59F4" w:rsidRDefault="00A073E0" w:rsidP="00A073E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B59F4">
        <w:rPr>
          <w:rFonts w:ascii="Times New Roman" w:hAnsi="Times New Roman"/>
          <w:bCs/>
          <w:iCs/>
          <w:sz w:val="24"/>
          <w:szCs w:val="24"/>
        </w:rPr>
        <w:t xml:space="preserve">95) ответ на обращение Администрации Президента </w:t>
      </w:r>
      <w:r>
        <w:rPr>
          <w:rFonts w:ascii="Times New Roman" w:hAnsi="Times New Roman"/>
          <w:bCs/>
          <w:iCs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sz w:val="24"/>
          <w:szCs w:val="24"/>
        </w:rPr>
        <w:t xml:space="preserve"> по вопросу проведения адресации сел </w:t>
      </w:r>
      <w:proofErr w:type="spellStart"/>
      <w:r w:rsidRPr="00AB59F4">
        <w:rPr>
          <w:rFonts w:ascii="Times New Roman" w:hAnsi="Times New Roman"/>
          <w:bCs/>
          <w:iCs/>
          <w:sz w:val="24"/>
          <w:szCs w:val="24"/>
        </w:rPr>
        <w:t>Дубоссарского</w:t>
      </w:r>
      <w:proofErr w:type="spellEnd"/>
      <w:r w:rsidRPr="00AB59F4">
        <w:rPr>
          <w:rFonts w:ascii="Times New Roman" w:hAnsi="Times New Roman"/>
          <w:bCs/>
          <w:iCs/>
          <w:sz w:val="24"/>
          <w:szCs w:val="24"/>
        </w:rPr>
        <w:t xml:space="preserve"> района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(№ </w:t>
      </w:r>
      <w:r w:rsidRPr="00AB59F4">
        <w:rPr>
          <w:rFonts w:ascii="Times New Roman" w:hAnsi="Times New Roman"/>
          <w:bCs/>
          <w:iCs/>
          <w:sz w:val="24"/>
          <w:szCs w:val="24"/>
        </w:rPr>
        <w:t>01.1-31/п-794);</w:t>
      </w:r>
    </w:p>
    <w:p w:rsidR="00A073E0" w:rsidRPr="00AB59F4" w:rsidRDefault="00A073E0" w:rsidP="00A073E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B59F4">
        <w:rPr>
          <w:rFonts w:ascii="Times New Roman" w:hAnsi="Times New Roman"/>
          <w:bCs/>
          <w:iCs/>
          <w:sz w:val="24"/>
          <w:szCs w:val="24"/>
        </w:rPr>
        <w:t>96) ответ на обращение Ермолаева Ю.</w:t>
      </w:r>
      <w:r>
        <w:rPr>
          <w:rFonts w:ascii="Times New Roman" w:hAnsi="Times New Roman"/>
          <w:bCs/>
          <w:iCs/>
          <w:sz w:val="24"/>
          <w:szCs w:val="24"/>
        </w:rPr>
        <w:t>В. о наличии юридического лица "</w:t>
      </w:r>
      <w:r w:rsidRPr="00AB59F4">
        <w:rPr>
          <w:rFonts w:ascii="Times New Roman" w:hAnsi="Times New Roman"/>
          <w:bCs/>
          <w:iCs/>
          <w:sz w:val="24"/>
          <w:szCs w:val="24"/>
        </w:rPr>
        <w:t xml:space="preserve">Коллегия адвокатов </w:t>
      </w:r>
      <w:r>
        <w:rPr>
          <w:rFonts w:ascii="Times New Roman" w:hAnsi="Times New Roman"/>
          <w:bCs/>
          <w:iCs/>
          <w:sz w:val="24"/>
          <w:szCs w:val="24"/>
        </w:rPr>
        <w:t xml:space="preserve">ПМР" </w:t>
      </w:r>
      <w:r w:rsidRPr="00AB59F4">
        <w:rPr>
          <w:rFonts w:ascii="Times New Roman" w:hAnsi="Times New Roman"/>
          <w:color w:val="000000"/>
          <w:sz w:val="24"/>
          <w:szCs w:val="24"/>
        </w:rPr>
        <w:t xml:space="preserve">(№ </w:t>
      </w:r>
      <w:r w:rsidRPr="00AB59F4">
        <w:rPr>
          <w:rFonts w:ascii="Times New Roman" w:hAnsi="Times New Roman"/>
          <w:bCs/>
          <w:iCs/>
          <w:sz w:val="24"/>
          <w:szCs w:val="24"/>
        </w:rPr>
        <w:t>01.1-34/295);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97)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ответ на обращение гражданина А.Ю. Бурцева об оказании помощи в поиске информации о гражданине Ф.С. Обух-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Вощатинском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01.1-34/285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98) ответ на обращение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С.А.Чебан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 деятельности неправительственных организаций в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01.1-34/278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99) ответ на обращение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Заместителя Руководителя Администрации Президента по правовым вопросам - начальника Главного государственно-правового управления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Президента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 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рассмотрении обращения гражданки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С.А.Чебан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, поступившего в адрес Администрации Президента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  <w:lang w:eastAsia="en-US"/>
        </w:rPr>
        <w:t>01.1-34/278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100) о рассмотрении по поручению Администрации Президента ПМР обращения гражданки </w:t>
      </w:r>
      <w:proofErr w:type="spellStart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Димитриченко</w:t>
      </w:r>
      <w:proofErr w:type="spellEnd"/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С.С. о выдаче ее ребенку свидетельства о рождении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01.1-34/279);</w:t>
      </w:r>
    </w:p>
    <w:p w:rsidR="00A073E0" w:rsidRPr="00AB59F4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B59F4">
        <w:rPr>
          <w:rFonts w:ascii="Times New Roman" w:hAnsi="Times New Roman"/>
          <w:color w:val="000000"/>
          <w:sz w:val="24"/>
          <w:szCs w:val="24"/>
        </w:rPr>
        <w:t>101) о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твет на обращение  Налоговой инспекции по г. Тирасполь Министерства финансов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ПМР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предоставлении информации о совершении юридически значимых действий в отношении Виноградовой А.В. (№ </w:t>
      </w:r>
      <w:r w:rsidRPr="00AB59F4">
        <w:rPr>
          <w:rFonts w:ascii="Times New Roman" w:hAnsi="Times New Roman"/>
          <w:color w:val="000000"/>
          <w:sz w:val="24"/>
          <w:szCs w:val="24"/>
        </w:rPr>
        <w:t>01.1-35/1033)</w:t>
      </w: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A073E0" w:rsidRPr="00DB6406" w:rsidRDefault="00A073E0" w:rsidP="00A0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59F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102) ответ на поручение Правительства ПМР о разработке и утверждении формы Реестра адвокатов (№ </w:t>
      </w:r>
      <w:r>
        <w:rPr>
          <w:rFonts w:ascii="Times New Roman" w:hAnsi="Times New Roman"/>
          <w:color w:val="000000"/>
          <w:sz w:val="24"/>
          <w:szCs w:val="24"/>
        </w:rPr>
        <w:t>01.1-31/п-535).</w:t>
      </w:r>
    </w:p>
    <w:p w:rsidR="006C5AF1" w:rsidRPr="00A073E0" w:rsidRDefault="006C5AF1" w:rsidP="00A073E0"/>
    <w:sectPr w:rsidR="006C5AF1" w:rsidRPr="00A073E0" w:rsidSect="0061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2FE"/>
    <w:rsid w:val="00006CEE"/>
    <w:rsid w:val="0001267A"/>
    <w:rsid w:val="00017863"/>
    <w:rsid w:val="000248FA"/>
    <w:rsid w:val="00027DC0"/>
    <w:rsid w:val="00072541"/>
    <w:rsid w:val="000841EE"/>
    <w:rsid w:val="000E0EF5"/>
    <w:rsid w:val="000E640B"/>
    <w:rsid w:val="000F5B04"/>
    <w:rsid w:val="0010192A"/>
    <w:rsid w:val="00173E76"/>
    <w:rsid w:val="00187ADD"/>
    <w:rsid w:val="001B3C58"/>
    <w:rsid w:val="001E2403"/>
    <w:rsid w:val="001E3D35"/>
    <w:rsid w:val="001E7292"/>
    <w:rsid w:val="001F439C"/>
    <w:rsid w:val="00234FA1"/>
    <w:rsid w:val="0024227E"/>
    <w:rsid w:val="00266924"/>
    <w:rsid w:val="00293F3E"/>
    <w:rsid w:val="002E4748"/>
    <w:rsid w:val="00303BB4"/>
    <w:rsid w:val="00316080"/>
    <w:rsid w:val="00317A9C"/>
    <w:rsid w:val="003227F3"/>
    <w:rsid w:val="0032418B"/>
    <w:rsid w:val="003840E8"/>
    <w:rsid w:val="0038673C"/>
    <w:rsid w:val="00386A85"/>
    <w:rsid w:val="003C74C3"/>
    <w:rsid w:val="003D4DC3"/>
    <w:rsid w:val="003E6BC6"/>
    <w:rsid w:val="004258B3"/>
    <w:rsid w:val="004372D6"/>
    <w:rsid w:val="00441A4D"/>
    <w:rsid w:val="00442872"/>
    <w:rsid w:val="004675FE"/>
    <w:rsid w:val="00467820"/>
    <w:rsid w:val="004E67E9"/>
    <w:rsid w:val="005111D9"/>
    <w:rsid w:val="00544B7E"/>
    <w:rsid w:val="00555E67"/>
    <w:rsid w:val="00571392"/>
    <w:rsid w:val="005933C4"/>
    <w:rsid w:val="005B3585"/>
    <w:rsid w:val="005F3380"/>
    <w:rsid w:val="00616B94"/>
    <w:rsid w:val="00621754"/>
    <w:rsid w:val="006403F5"/>
    <w:rsid w:val="00673E00"/>
    <w:rsid w:val="006C5AF1"/>
    <w:rsid w:val="006D01B5"/>
    <w:rsid w:val="00707E77"/>
    <w:rsid w:val="007112FE"/>
    <w:rsid w:val="00730F43"/>
    <w:rsid w:val="00737AE2"/>
    <w:rsid w:val="00755314"/>
    <w:rsid w:val="007931AB"/>
    <w:rsid w:val="007B07C9"/>
    <w:rsid w:val="007B55A3"/>
    <w:rsid w:val="007B5667"/>
    <w:rsid w:val="007E3F35"/>
    <w:rsid w:val="007E64DF"/>
    <w:rsid w:val="007F2861"/>
    <w:rsid w:val="007F6B5D"/>
    <w:rsid w:val="00807291"/>
    <w:rsid w:val="00857BF3"/>
    <w:rsid w:val="00860A2C"/>
    <w:rsid w:val="00881DF3"/>
    <w:rsid w:val="008916E3"/>
    <w:rsid w:val="008B0A8E"/>
    <w:rsid w:val="008C39FD"/>
    <w:rsid w:val="009169D0"/>
    <w:rsid w:val="00921AAF"/>
    <w:rsid w:val="0093148A"/>
    <w:rsid w:val="00941722"/>
    <w:rsid w:val="00953A50"/>
    <w:rsid w:val="009677AA"/>
    <w:rsid w:val="00973E57"/>
    <w:rsid w:val="00982B29"/>
    <w:rsid w:val="009B368F"/>
    <w:rsid w:val="009B7B9F"/>
    <w:rsid w:val="009D11EA"/>
    <w:rsid w:val="00A017D0"/>
    <w:rsid w:val="00A073E0"/>
    <w:rsid w:val="00A10A2E"/>
    <w:rsid w:val="00A10D66"/>
    <w:rsid w:val="00A135DD"/>
    <w:rsid w:val="00A13C47"/>
    <w:rsid w:val="00A22820"/>
    <w:rsid w:val="00A41850"/>
    <w:rsid w:val="00AB0E41"/>
    <w:rsid w:val="00AB59F4"/>
    <w:rsid w:val="00AD25C0"/>
    <w:rsid w:val="00AF55E5"/>
    <w:rsid w:val="00B2183C"/>
    <w:rsid w:val="00B63383"/>
    <w:rsid w:val="00B70C68"/>
    <w:rsid w:val="00BB3120"/>
    <w:rsid w:val="00BD163C"/>
    <w:rsid w:val="00C14852"/>
    <w:rsid w:val="00C31A70"/>
    <w:rsid w:val="00C36EC4"/>
    <w:rsid w:val="00C37B27"/>
    <w:rsid w:val="00C4471F"/>
    <w:rsid w:val="00C71584"/>
    <w:rsid w:val="00C91ABB"/>
    <w:rsid w:val="00C91E9C"/>
    <w:rsid w:val="00CF02E1"/>
    <w:rsid w:val="00D02933"/>
    <w:rsid w:val="00D50BB6"/>
    <w:rsid w:val="00DB6406"/>
    <w:rsid w:val="00DC29B5"/>
    <w:rsid w:val="00DD0BA9"/>
    <w:rsid w:val="00DD4330"/>
    <w:rsid w:val="00DF4FB6"/>
    <w:rsid w:val="00DF5B4A"/>
    <w:rsid w:val="00E03DFA"/>
    <w:rsid w:val="00E433B4"/>
    <w:rsid w:val="00E53771"/>
    <w:rsid w:val="00E724FD"/>
    <w:rsid w:val="00E8395C"/>
    <w:rsid w:val="00E8618F"/>
    <w:rsid w:val="00EC2BB9"/>
    <w:rsid w:val="00F00EA4"/>
    <w:rsid w:val="00F21F29"/>
    <w:rsid w:val="00F94131"/>
    <w:rsid w:val="00FA4750"/>
    <w:rsid w:val="00F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1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apn</dc:creator>
  <cp:lastModifiedBy>Elena V Narivonchik</cp:lastModifiedBy>
  <cp:revision>3</cp:revision>
  <dcterms:created xsi:type="dcterms:W3CDTF">2018-01-15T07:57:00Z</dcterms:created>
  <dcterms:modified xsi:type="dcterms:W3CDTF">2018-01-23T11:05:00Z</dcterms:modified>
</cp:coreProperties>
</file>