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0A" w:rsidRPr="0007360B" w:rsidRDefault="003E1A0A" w:rsidP="003E1A0A">
      <w:pPr>
        <w:tabs>
          <w:tab w:val="left" w:pos="993"/>
        </w:tabs>
        <w:spacing w:line="276" w:lineRule="auto"/>
        <w:ind w:firstLine="567"/>
        <w:jc w:val="right"/>
      </w:pPr>
      <w:r>
        <w:t>Приложение № 1</w:t>
      </w:r>
      <w:r w:rsidR="005C2656">
        <w:t>4</w:t>
      </w:r>
    </w:p>
    <w:p w:rsidR="003E1A0A" w:rsidRPr="0007360B" w:rsidRDefault="003E1A0A" w:rsidP="003E1A0A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</w:rPr>
      </w:pPr>
    </w:p>
    <w:p w:rsidR="003E1A0A" w:rsidRDefault="003E1A0A" w:rsidP="003E1A0A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</w:rPr>
      </w:pPr>
      <w:r w:rsidRPr="0007360B">
        <w:rPr>
          <w:b/>
        </w:rPr>
        <w:t>Перечень проектов распоряжений Правительства ПМР о Заключении Правительства ПМР на проекты законов, вносимых различными субъектами законодательной инициативы</w:t>
      </w:r>
    </w:p>
    <w:p w:rsidR="00832A4A" w:rsidRDefault="00832A4A" w:rsidP="003E1A0A">
      <w:pPr>
        <w:widowControl w:val="0"/>
        <w:tabs>
          <w:tab w:val="left" w:pos="0"/>
          <w:tab w:val="left" w:pos="993"/>
        </w:tabs>
        <w:spacing w:line="276" w:lineRule="auto"/>
        <w:ind w:firstLine="567"/>
        <w:rPr>
          <w:b/>
        </w:rPr>
      </w:pPr>
    </w:p>
    <w:p w:rsidR="003E1A0A" w:rsidRDefault="003E1A0A" w:rsidP="003E1A0A">
      <w:pPr>
        <w:widowControl w:val="0"/>
        <w:tabs>
          <w:tab w:val="left" w:pos="0"/>
          <w:tab w:val="left" w:pos="993"/>
        </w:tabs>
        <w:spacing w:line="276" w:lineRule="auto"/>
        <w:ind w:firstLine="567"/>
        <w:rPr>
          <w:b/>
        </w:rPr>
      </w:pPr>
      <w:r w:rsidRPr="0007360B">
        <w:rPr>
          <w:b/>
        </w:rPr>
        <w:t>а) отрицательных:</w:t>
      </w:r>
    </w:p>
    <w:p w:rsidR="003E1A0A" w:rsidRPr="00992D6D" w:rsidRDefault="003E1A0A" w:rsidP="002D682A">
      <w:pPr>
        <w:pStyle w:val="a3"/>
        <w:widowControl w:val="0"/>
        <w:tabs>
          <w:tab w:val="left" w:pos="0"/>
          <w:tab w:val="left" w:pos="720"/>
          <w:tab w:val="left" w:pos="993"/>
        </w:tabs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5C2656" w:rsidRPr="00353241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t xml:space="preserve">проект распоряжения Правительства  ПМР "О Заключении Правительства  ПМР на проект закона  ПМР "О внесении изменения в Закон  ПМР "О государственной регистрации юридических лиц и индивидуальных предпринимателей в ПМР" (папка № 684 (VI)), представленный в качестве законодательной инициативы депутатом Верховного Совета  ПМР  </w:t>
      </w:r>
      <w:proofErr w:type="spellStart"/>
      <w:r w:rsidRPr="00353241">
        <w:t>Василатием</w:t>
      </w:r>
      <w:proofErr w:type="spellEnd"/>
      <w:r w:rsidRPr="00353241">
        <w:t xml:space="preserve"> О.В. (01.1-31/п-651);</w:t>
      </w:r>
    </w:p>
    <w:p w:rsidR="005C2656" w:rsidRPr="00353241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дополнений и изменений в Кодекс ПМР об административных правонарушениях" (папка № 378 (VI)), представленный в качестве законодательной инициативы Советом народных депутатов </w:t>
      </w:r>
      <w:proofErr w:type="spellStart"/>
      <w:r w:rsidRPr="00353241">
        <w:t>Григориопольского</w:t>
      </w:r>
      <w:proofErr w:type="spellEnd"/>
      <w:r w:rsidRPr="00353241">
        <w:t xml:space="preserve"> района и города Григориополь (01.1-31/п-822);</w:t>
      </w:r>
    </w:p>
    <w:p w:rsidR="005C2656" w:rsidRPr="00353241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Гражданский кодекс ПМР" (папка № 398 (VI)), представленный в качестве законодательной инициативы депутатом Верховного Совета ПМР В.И. </w:t>
      </w:r>
      <w:proofErr w:type="spellStart"/>
      <w:r w:rsidRPr="00353241">
        <w:t>Калиным</w:t>
      </w:r>
      <w:proofErr w:type="spellEnd"/>
      <w:r w:rsidRPr="00353241">
        <w:t xml:space="preserve"> (01.1-31/п-31);</w:t>
      </w:r>
    </w:p>
    <w:p w:rsidR="005C2656" w:rsidRPr="00353241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дополнения в Земельный кодекс ПМР" (папка № 399 (VI)), представленный в качестве законодательной инициативы депутатом Верховного Совета ПМР А.С. Щербой (01.1-31/п-71);</w:t>
      </w:r>
    </w:p>
    <w:p w:rsidR="005C2656" w:rsidRPr="00353241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конституционного закона ПМР "О внесении дополнения в Конституционный закон ПМР "О Конституционном суде ПМР" (папка № 607 (VI)), представленный в качестве законодательной инициативы Уполномоченным по правам человека в ПМР (01.1-31/п-564);</w:t>
      </w:r>
    </w:p>
    <w:p w:rsidR="005C2656" w:rsidRDefault="005C2656" w:rsidP="005C2656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изменений в Гражданский кодекс ПМР" (папка № 627 (VI)), представленный в качестве законодательной инициативы </w:t>
      </w:r>
      <w:proofErr w:type="spellStart"/>
      <w:r w:rsidRPr="00353241">
        <w:t>Дубоссарским</w:t>
      </w:r>
      <w:proofErr w:type="spellEnd"/>
      <w:r w:rsidRPr="00353241">
        <w:t xml:space="preserve"> городским Советом народных депутатов (А.Н. </w:t>
      </w:r>
      <w:proofErr w:type="spellStart"/>
      <w:r w:rsidRPr="00353241">
        <w:t>Коломыцев</w:t>
      </w:r>
      <w:proofErr w:type="spellEnd"/>
      <w:r w:rsidRPr="00353241">
        <w:t>) (01.1-31/п-592);</w:t>
      </w:r>
    </w:p>
    <w:p w:rsidR="00832A4A" w:rsidRDefault="00832A4A" w:rsidP="00832A4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</w:pPr>
    </w:p>
    <w:p w:rsidR="003E1A0A" w:rsidRDefault="003E1A0A" w:rsidP="00832A4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 w:rsidRPr="0007360B">
        <w:rPr>
          <w:b/>
        </w:rPr>
        <w:t xml:space="preserve">б) </w:t>
      </w:r>
      <w:r w:rsidRPr="00266C30">
        <w:rPr>
          <w:b/>
        </w:rPr>
        <w:t>положительных</w:t>
      </w:r>
      <w:bookmarkStart w:id="0" w:name="_GoBack"/>
      <w:bookmarkEnd w:id="0"/>
      <w:r w:rsidRPr="00266C30">
        <w:rPr>
          <w:b/>
        </w:rPr>
        <w:t>:</w:t>
      </w:r>
    </w:p>
    <w:p w:rsidR="003E1A0A" w:rsidRDefault="003E1A0A" w:rsidP="003E1A0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 ПМР "О Заключении Правительства  ПМР на проект закона  ПМР "О внесении изменений и дополнений в Гражданский процессуальный кодекс ПМР" (папка № 687 (VI)), представленный в качестве законодательной инициативы Прокурором  ПМР (01.1-31/п-657);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t xml:space="preserve">проект распоряжения Правительства  ПМР "О Заключении Правительства  ПМР на проект закона  ПМР "О внесении изменения в Закон  ПМР "Об обеспечении доступа к информации о деятельности судов ПМР" (папка № 711 (VI)), представленный в качестве законодательной инициативы депутатом Верховного Совета  ПМР В.И. </w:t>
      </w:r>
      <w:proofErr w:type="spellStart"/>
      <w:r w:rsidRPr="00353241">
        <w:t>Калиным</w:t>
      </w:r>
      <w:proofErr w:type="spellEnd"/>
      <w:r w:rsidRPr="00353241">
        <w:t xml:space="preserve"> (01.1-31/п-734);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 ПМР "О Заключении Правительства  ПМР на проект закона  ПМР "О внесении изменений в Кодекс  ПМР об административных правонарушениях" (папка № 725 (VI)), представленный в качестве законодательной инициативы депутатом Верховного Совета  ПМР О.А. Петриком (01.1-31/п-750);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lastRenderedPageBreak/>
        <w:t xml:space="preserve">проект распоряжения Правительства  ПМР "О Заключении Правительства  ПМР на проект закона  ПМР "О внесении изменений в Закон  ПМР "Об актах законодательства ПМР" (папка № 733 (VI)), представленный в качестве законодательной инициативы депутатом Верховного Совета  ПМР А.В. Коршуновым (01.1-31/п-757); 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изменений и дополнения в Арбитражный процессуальный кодекс ПМР" (папка № 726 (VI)), представленный в качестве законодательной инициативы депутатом  Верховного Совета ПМР В.И. </w:t>
      </w:r>
      <w:proofErr w:type="spellStart"/>
      <w:r w:rsidRPr="00353241">
        <w:t>Калиным</w:t>
      </w:r>
      <w:proofErr w:type="spellEnd"/>
      <w:r w:rsidRPr="00353241">
        <w:t xml:space="preserve"> (01.1-31/п-749);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proofErr w:type="gramStart"/>
      <w:r w:rsidRPr="00353241">
        <w:t>проект распоряжения Правительства ПМР "О Заключении Правительства ПМР на проект закона ПМР "О внесении изменений в Закон ПМР "Об учреждениях и органах, исполняющих уголовные наказания в виде лишения свободы" (папка № 782/1 (VI)), представленный в качестве законодательной инициативы Президентом ПМР (Распоряжение Президента ПМР от 27 ноября 2017 года № 347рп) (01.1-31/п-847);</w:t>
      </w:r>
      <w:proofErr w:type="gramEnd"/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дополнения в Закон ПМР "О государственном пенсионном обеспечении граждан в ПМР" (папка № 782/2 (VI)), представленный в качестве законодательной инициативы Президентом ПМР (Распоряжение Президента ПМР от 27 ноября 2017 года № 347рп) (01.1-31/п-848);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993"/>
        </w:tabs>
        <w:ind w:left="0" w:hanging="283"/>
        <w:jc w:val="both"/>
        <w:rPr>
          <w:rFonts w:eastAsiaTheme="minorHAnsi"/>
          <w:lang w:eastAsia="en-US"/>
        </w:rPr>
      </w:pPr>
      <w:r w:rsidRPr="00353241">
        <w:t>проект распоряжения 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изменения в Гражданский кодекс  ПМР" </w:t>
      </w:r>
      <w:r w:rsidRPr="00353241">
        <w:rPr>
          <w:rFonts w:eastAsiaTheme="minorHAnsi"/>
          <w:lang w:eastAsia="en-US"/>
        </w:rPr>
        <w:t>(папка № 458 (VI)), представленный в качестве законодательной инициативы депутатом Верховного Совета ПМР Г.И. Дьяченко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01.1-31/п-242);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993"/>
        </w:tabs>
        <w:ind w:left="0" w:hanging="283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дополнения в Кодекс ПМР о браке и семье" </w:t>
      </w:r>
      <w:r w:rsidRPr="00353241">
        <w:rPr>
          <w:rFonts w:eastAsiaTheme="minorHAnsi"/>
          <w:lang w:eastAsia="en-US"/>
        </w:rPr>
        <w:t xml:space="preserve">(папка № 466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rPr>
          <w:rFonts w:eastAsiaTheme="minorHAnsi"/>
          <w:lang w:eastAsia="en-US"/>
        </w:rPr>
        <w:t>Антюфеевой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01.1-31/п-256);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изменения в Кодекс ПМР об административных правонарушениях" </w:t>
      </w:r>
      <w:r w:rsidRPr="00353241">
        <w:rPr>
          <w:rFonts w:eastAsiaTheme="minorHAnsi"/>
          <w:lang w:eastAsia="en-US"/>
        </w:rPr>
        <w:t xml:space="preserve">(папка № 489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rPr>
          <w:rFonts w:eastAsiaTheme="minorHAnsi"/>
          <w:lang w:eastAsia="en-US"/>
        </w:rPr>
        <w:t>Антюфеевой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01.1-31/п-303);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изменений и дополнений в Закон ПМР "О государственной гражданской службе  ПМР" </w:t>
      </w:r>
      <w:r w:rsidRPr="00353241">
        <w:rPr>
          <w:rFonts w:eastAsiaTheme="minorHAnsi"/>
          <w:lang w:eastAsia="en-US"/>
        </w:rPr>
        <w:t>(папка № 524 (VI)), представленный в качестве законодательной инициативы Президентом ПМР (Распоряжение Президента ПМР от 10 мая 2017 года № 137рп)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 xml:space="preserve">01.1-31/п-347); 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дополнения в Гражданский кодекс ПМР" </w:t>
      </w:r>
      <w:r w:rsidRPr="00353241">
        <w:rPr>
          <w:rFonts w:eastAsiaTheme="minorHAnsi"/>
          <w:lang w:eastAsia="en-US"/>
        </w:rPr>
        <w:t xml:space="preserve">(папка № 513 (VI)), представленный в качестве законодательной инициативы депутатами Верховного Совета ПМР В.М. </w:t>
      </w:r>
      <w:proofErr w:type="spellStart"/>
      <w:r w:rsidRPr="00353241">
        <w:rPr>
          <w:rFonts w:eastAsiaTheme="minorHAnsi"/>
          <w:lang w:eastAsia="en-US"/>
        </w:rPr>
        <w:t>Гузуном</w:t>
      </w:r>
      <w:proofErr w:type="spellEnd"/>
      <w:r w:rsidRPr="00353241">
        <w:rPr>
          <w:rFonts w:eastAsiaTheme="minorHAnsi"/>
          <w:lang w:eastAsia="en-US"/>
        </w:rPr>
        <w:t xml:space="preserve">, В.М. </w:t>
      </w:r>
      <w:proofErr w:type="spellStart"/>
      <w:r w:rsidRPr="00353241">
        <w:rPr>
          <w:rFonts w:eastAsiaTheme="minorHAnsi"/>
          <w:lang w:eastAsia="en-US"/>
        </w:rPr>
        <w:t>Дони</w:t>
      </w:r>
      <w:proofErr w:type="spellEnd"/>
      <w:r w:rsidRPr="00353241">
        <w:rPr>
          <w:rFonts w:eastAsiaTheme="minorHAnsi"/>
          <w:lang w:eastAsia="en-US"/>
        </w:rPr>
        <w:t>, В.В. Кравчуком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01.1-31/п-348);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proofErr w:type="gramStart"/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</w:t>
      </w:r>
      <w:r w:rsidRPr="00353241">
        <w:rPr>
          <w:rFonts w:eastAsiaTheme="minorHAnsi"/>
          <w:bCs/>
          <w:iCs/>
          <w:lang w:eastAsia="en-US"/>
        </w:rPr>
        <w:t xml:space="preserve"> "О Заключении Правительства ПМР на проект постановления Верховного Совета ПМР "О толковании пункта 1 статьи 14 Закона ПМР "О ветеринарной деятельности" в части гарантии предоставления органам управления и учреждениям государственной ветеринарной службы в бесплатное пользование служебных помещений со всеми коммунальными удобствами, средствами связи и другими условиями для нормального их функционирования" </w:t>
      </w:r>
      <w:r w:rsidRPr="00353241">
        <w:rPr>
          <w:rFonts w:eastAsiaTheme="minorHAnsi"/>
          <w:lang w:eastAsia="en-US"/>
        </w:rPr>
        <w:t>(папка № 533 (VI)), представленный в качестве</w:t>
      </w:r>
      <w:proofErr w:type="gramEnd"/>
      <w:r w:rsidRPr="00353241">
        <w:rPr>
          <w:rFonts w:eastAsiaTheme="minorHAnsi"/>
          <w:lang w:eastAsia="en-US"/>
        </w:rPr>
        <w:t xml:space="preserve"> законодательной инициативы депутатом Верховного Совета ПМР О.С. Леонтьевым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01.1-31/п-372);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proofErr w:type="gramStart"/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</w:t>
      </w:r>
      <w:r w:rsidRPr="00353241">
        <w:rPr>
          <w:rFonts w:eastAsiaTheme="minorHAnsi"/>
          <w:bCs/>
          <w:iCs/>
          <w:lang w:eastAsia="en-US"/>
        </w:rPr>
        <w:t xml:space="preserve"> "О Заключении Правительства ПМР проект закона ПМР "О внесении изменения в Закон ПМР "О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 </w:t>
      </w:r>
      <w:r w:rsidRPr="00353241">
        <w:rPr>
          <w:rFonts w:eastAsiaTheme="minorHAnsi"/>
          <w:lang w:eastAsia="en-US"/>
        </w:rPr>
        <w:t xml:space="preserve">(папка № 542 (VI)), представленный в качестве </w:t>
      </w:r>
      <w:r w:rsidRPr="00353241">
        <w:rPr>
          <w:rFonts w:eastAsiaTheme="minorHAnsi"/>
          <w:lang w:eastAsia="en-US"/>
        </w:rPr>
        <w:lastRenderedPageBreak/>
        <w:t xml:space="preserve">законодательной инициативы депутатом Верховного Совета ПМР Г.М. </w:t>
      </w:r>
      <w:proofErr w:type="spellStart"/>
      <w:r w:rsidRPr="00353241">
        <w:rPr>
          <w:rFonts w:eastAsiaTheme="minorHAnsi"/>
          <w:lang w:eastAsia="en-US"/>
        </w:rPr>
        <w:t>Антюфеевой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01.1-31/п-395);</w:t>
      </w:r>
      <w:proofErr w:type="gramEnd"/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284"/>
        </w:tabs>
        <w:ind w:left="142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</w:t>
      </w:r>
      <w:r w:rsidRPr="00353241">
        <w:rPr>
          <w:rFonts w:eastAsiaTheme="minorHAnsi"/>
          <w:bCs/>
          <w:iCs/>
          <w:lang w:eastAsia="en-US"/>
        </w:rPr>
        <w:t xml:space="preserve"> "О Заключении Правительства ПМР на проект закона ПМР "О внесении изменений в Закон ПМР "О порядке проведения проверок при осуществлении государственного контроля (надзора)" </w:t>
      </w:r>
      <w:r w:rsidRPr="00353241">
        <w:rPr>
          <w:rFonts w:eastAsiaTheme="minorHAnsi"/>
          <w:lang w:eastAsia="en-US"/>
        </w:rPr>
        <w:t xml:space="preserve">(папка № 549 (VI)), представленный в качестве законодательной инициативы Прокурором ПМР </w:t>
      </w:r>
      <w:r w:rsidRPr="00353241">
        <w:rPr>
          <w:rFonts w:eastAsiaTheme="minorHAnsi"/>
          <w:bCs/>
          <w:iCs/>
          <w:lang w:eastAsia="en-US"/>
        </w:rPr>
        <w:t>(</w:t>
      </w:r>
      <w:r w:rsidRPr="00353241">
        <w:rPr>
          <w:rFonts w:eastAsiaTheme="minorHAnsi"/>
          <w:lang w:eastAsia="en-US"/>
        </w:rPr>
        <w:t>01.1-31/п-418);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изменений в Закон ПМР "Об органах местной власти, местного самоуправления и государственной администрации в ПМР" (папка № 574 (VI)), представленный в качестве законодательной инициативы депутатом Верховного Совета ПМР О.В. </w:t>
      </w:r>
      <w:proofErr w:type="spellStart"/>
      <w:r w:rsidRPr="00353241">
        <w:t>Василатием</w:t>
      </w:r>
      <w:proofErr w:type="spellEnd"/>
      <w:r w:rsidRPr="00353241">
        <w:t xml:space="preserve"> (01.1-31/п-471);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Закон ПМР "Об органах местной власти, местного самоуправления и государственной администрации в ПМР" (папка № 581 (VI)), представленный в качестве законодательной инициативы депутатом Верховного Совета ПМР О.В. </w:t>
      </w:r>
      <w:proofErr w:type="spellStart"/>
      <w:r w:rsidRPr="00353241">
        <w:t>Василатием</w:t>
      </w:r>
      <w:proofErr w:type="spellEnd"/>
      <w:r w:rsidRPr="00353241">
        <w:t xml:space="preserve"> (01.1-31/п-506);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proofErr w:type="gramStart"/>
      <w:r w:rsidRPr="00353241">
        <w:t>проект распоряжения Правительства ПМР "О Заключении Правительства ПМР на проект закона ПМР "О внесении изменения в Закон ПМР "О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семей"</w:t>
      </w:r>
      <w:r w:rsidRPr="00353241">
        <w:rPr>
          <w:b/>
          <w:bCs/>
        </w:rPr>
        <w:t xml:space="preserve"> </w:t>
      </w:r>
      <w:r w:rsidRPr="00353241">
        <w:t>(папка № 592 (VI)), представленный в качестве законодательной инициативы депутатами Верховного Совета ПМР С.Ф. Чебаном, И.И.</w:t>
      </w:r>
      <w:proofErr w:type="gramEnd"/>
      <w:r w:rsidRPr="00353241">
        <w:t xml:space="preserve"> Васильевым, В.Д. </w:t>
      </w:r>
      <w:proofErr w:type="spellStart"/>
      <w:r w:rsidRPr="00353241">
        <w:t>Пелиным</w:t>
      </w:r>
      <w:proofErr w:type="spellEnd"/>
      <w:r w:rsidRPr="00353241">
        <w:t xml:space="preserve"> (01.1-31/п-534);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изменений в Закон ПМР "О государственной охране"</w:t>
      </w:r>
      <w:r w:rsidRPr="00353241">
        <w:rPr>
          <w:b/>
          <w:bCs/>
        </w:rPr>
        <w:t xml:space="preserve"> </w:t>
      </w:r>
      <w:r w:rsidRPr="00353241">
        <w:t>(папка № 602 (VI)), представленный в качестве законодательной инициативы Президентом ПМР (Распоряжение Президента ПМР от 10 июля 2017 года № 198рп) (01.1-31/п-550);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дополнения в Кодекс ПМР об административных правонарушениях" (папка № 623/2 (VI)), представленный в качестве законодательной инициативы депутатом Верховного Совета ПМР И.С. </w:t>
      </w:r>
      <w:proofErr w:type="spellStart"/>
      <w:r w:rsidRPr="00353241">
        <w:t>Бугой</w:t>
      </w:r>
      <w:proofErr w:type="spellEnd"/>
      <w:r w:rsidRPr="00353241">
        <w:t xml:space="preserve"> (01.1-31/п-589);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Кодекс ПМР об административных правонарушениях" (папка № 619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t>Антюфеевой</w:t>
      </w:r>
      <w:proofErr w:type="spellEnd"/>
      <w:r w:rsidRPr="00353241">
        <w:t xml:space="preserve"> (01.1-31/п-595);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изменения в Закон ПМР "О системе государственной службы ПМР" (папка № 680/1 (VI)), представленный в качестве законодательной инициативы Президентом Верховного Совета ПМР (Распоряжения Президента ПМР от 11 сентября 2017 года № 251рп) (01.1-31/п-627);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8"/>
        </w:numPr>
        <w:tabs>
          <w:tab w:val="left" w:pos="1134"/>
        </w:tabs>
        <w:ind w:left="0" w:hanging="425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изменения в Избирательный кодекс ПМР" (папка № 680/2 (VI)), представленный в качестве законодательной инициативы Президентом Верховного Совета ПМР (Распоряжения Президента ПМР от 11 сентября 2017 года № 251рп) (01.1-31/п-628);</w:t>
      </w:r>
    </w:p>
    <w:p w:rsidR="003E1A0A" w:rsidRDefault="003E1A0A" w:rsidP="00A7723B">
      <w:pPr>
        <w:pStyle w:val="a3"/>
        <w:widowControl w:val="0"/>
        <w:tabs>
          <w:tab w:val="left" w:pos="720"/>
        </w:tabs>
        <w:ind w:left="284"/>
        <w:jc w:val="both"/>
        <w:rPr>
          <w:color w:val="000000"/>
        </w:rPr>
      </w:pPr>
    </w:p>
    <w:p w:rsidR="003E1A0A" w:rsidRDefault="003E1A0A" w:rsidP="003E1A0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 w:rsidRPr="0007360B">
        <w:rPr>
          <w:b/>
          <w:bCs/>
          <w:iCs/>
        </w:rPr>
        <w:t>в)</w:t>
      </w:r>
      <w:r>
        <w:rPr>
          <w:b/>
          <w:bCs/>
          <w:iCs/>
        </w:rPr>
        <w:t xml:space="preserve"> </w:t>
      </w:r>
      <w:proofErr w:type="gramStart"/>
      <w:r w:rsidRPr="0007360B">
        <w:rPr>
          <w:b/>
        </w:rPr>
        <w:t>положительных</w:t>
      </w:r>
      <w:proofErr w:type="gramEnd"/>
      <w:r w:rsidRPr="0007360B">
        <w:rPr>
          <w:b/>
        </w:rPr>
        <w:t xml:space="preserve"> с замечаниями:</w:t>
      </w:r>
    </w:p>
    <w:p w:rsidR="00832A4A" w:rsidRDefault="00832A4A" w:rsidP="003E1A0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proofErr w:type="gramStart"/>
      <w:r w:rsidRPr="00353241">
        <w:t xml:space="preserve">проект распоряжения Правительства  ПМР "О Заключении Правительства  ПМР на проект конституционного закона  ПМР "О внесении изменения в Конституционный закон  ПМР "О Конституционном суде ПМР" (папка № 670/2 (VI)), представленный в качестве </w:t>
      </w:r>
      <w:r w:rsidRPr="00353241">
        <w:lastRenderedPageBreak/>
        <w:t xml:space="preserve">законодательной инициативы депутатами Верховного Совета  ПМР Г.М. </w:t>
      </w:r>
      <w:proofErr w:type="spellStart"/>
      <w:r w:rsidRPr="00353241">
        <w:t>Антюфеевой</w:t>
      </w:r>
      <w:proofErr w:type="spellEnd"/>
      <w:r w:rsidRPr="00353241">
        <w:t xml:space="preserve">, Г.И. Дьяченко, В.Д. </w:t>
      </w:r>
      <w:proofErr w:type="spellStart"/>
      <w:r w:rsidRPr="00353241">
        <w:t>Пелиным</w:t>
      </w:r>
      <w:proofErr w:type="spellEnd"/>
      <w:r w:rsidRPr="00353241">
        <w:t>, И.И. Васильевым, А.В. Коршуновым, С.А. Писаренко, О.М. Баевым, А.В.</w:t>
      </w:r>
      <w:proofErr w:type="gramEnd"/>
      <w:r w:rsidRPr="00353241">
        <w:t xml:space="preserve"> </w:t>
      </w:r>
      <w:proofErr w:type="spellStart"/>
      <w:r w:rsidRPr="00353241">
        <w:t>Межинским</w:t>
      </w:r>
      <w:proofErr w:type="spellEnd"/>
      <w:r w:rsidRPr="00353241">
        <w:t xml:space="preserve">, О.А. Петриком, В.М. </w:t>
      </w:r>
      <w:proofErr w:type="spellStart"/>
      <w:r w:rsidRPr="00353241">
        <w:t>Дони</w:t>
      </w:r>
      <w:proofErr w:type="spellEnd"/>
      <w:r w:rsidRPr="00353241">
        <w:t xml:space="preserve">, С.Ф. Чебаном, В.И. Матвейчуком, В.М. </w:t>
      </w:r>
      <w:proofErr w:type="spellStart"/>
      <w:r w:rsidRPr="00353241">
        <w:t>Гузуном</w:t>
      </w:r>
      <w:proofErr w:type="spellEnd"/>
      <w:r w:rsidRPr="00353241">
        <w:t xml:space="preserve">, И.П. </w:t>
      </w:r>
      <w:proofErr w:type="spellStart"/>
      <w:r w:rsidRPr="00353241">
        <w:t>Тюряевой</w:t>
      </w:r>
      <w:proofErr w:type="spellEnd"/>
      <w:r w:rsidRPr="00353241">
        <w:t xml:space="preserve">, О.Л. Беляковым, О.В. </w:t>
      </w:r>
      <w:proofErr w:type="spellStart"/>
      <w:r w:rsidRPr="00353241">
        <w:t>Василатием</w:t>
      </w:r>
      <w:proofErr w:type="spellEnd"/>
      <w:r w:rsidRPr="00353241">
        <w:t xml:space="preserve"> (01.1-31/п-612);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proofErr w:type="gramStart"/>
      <w:r w:rsidRPr="00353241">
        <w:t xml:space="preserve">проект распоряжения Правительства  ПМР "О Заключении Правительства  ПМР на проект конституционного закона  ПМР "О внесении изменения в Конституцию ПМР" (папка № 670/1 (VI)), представленный в качестве законодательной инициативы депутатами Верховного Совета  ПМР Г.М. </w:t>
      </w:r>
      <w:proofErr w:type="spellStart"/>
      <w:r w:rsidRPr="00353241">
        <w:t>Антюфеевой</w:t>
      </w:r>
      <w:proofErr w:type="spellEnd"/>
      <w:r w:rsidRPr="00353241">
        <w:t xml:space="preserve">, Г.И. Дьяченко, В.Д. </w:t>
      </w:r>
      <w:proofErr w:type="spellStart"/>
      <w:r w:rsidRPr="00353241">
        <w:t>Пелиным</w:t>
      </w:r>
      <w:proofErr w:type="spellEnd"/>
      <w:r w:rsidRPr="00353241">
        <w:t xml:space="preserve">, И.И. Васильевым, А.В. Коршуновым, С.А. Писаренко, О.М. Баевым, А.В. </w:t>
      </w:r>
      <w:proofErr w:type="spellStart"/>
      <w:r w:rsidRPr="00353241">
        <w:t>Межинским</w:t>
      </w:r>
      <w:proofErr w:type="spellEnd"/>
      <w:r w:rsidRPr="00353241">
        <w:t>, О.А. Петриком, В.</w:t>
      </w:r>
      <w:proofErr w:type="gramEnd"/>
      <w:r w:rsidRPr="00353241">
        <w:t xml:space="preserve">М. </w:t>
      </w:r>
      <w:proofErr w:type="spellStart"/>
      <w:r w:rsidRPr="00353241">
        <w:t>Дони</w:t>
      </w:r>
      <w:proofErr w:type="spellEnd"/>
      <w:r w:rsidRPr="00353241">
        <w:t xml:space="preserve">, С.Ф. Чебаном, В.И. Матвейчуком, В.М. </w:t>
      </w:r>
      <w:proofErr w:type="spellStart"/>
      <w:r w:rsidRPr="00353241">
        <w:t>Гузуном</w:t>
      </w:r>
      <w:proofErr w:type="spellEnd"/>
      <w:r w:rsidRPr="00353241">
        <w:t xml:space="preserve">, И.П. </w:t>
      </w:r>
      <w:proofErr w:type="spellStart"/>
      <w:r w:rsidRPr="00353241">
        <w:t>Тюряевой</w:t>
      </w:r>
      <w:proofErr w:type="spellEnd"/>
      <w:r w:rsidRPr="00353241">
        <w:t xml:space="preserve">, О.Л. Беляковым, О.В. </w:t>
      </w:r>
      <w:proofErr w:type="spellStart"/>
      <w:r w:rsidRPr="00353241">
        <w:t>Василатием</w:t>
      </w:r>
      <w:proofErr w:type="spellEnd"/>
      <w:r w:rsidRPr="00353241">
        <w:t xml:space="preserve"> (01.1-31/п-611);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 xml:space="preserve">проект распоряжения Правительства  ПМР "О Заключении Правительства  ПМР на проект закона  ПМР "О внесении изменения и дополнения в Закон  ПМР "О лицензировании отдельных видов деятельности" (папка № 677 (VI)), представленный в качестве законодательной инициативы депутатом Верховного Совета  ПМР В.М. </w:t>
      </w:r>
      <w:proofErr w:type="spellStart"/>
      <w:r w:rsidRPr="00353241">
        <w:t>Гузуном</w:t>
      </w:r>
      <w:proofErr w:type="spellEnd"/>
      <w:r w:rsidRPr="00353241">
        <w:t xml:space="preserve"> (01.1-31/п-623);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proofErr w:type="gramStart"/>
      <w:r w:rsidRPr="00353241">
        <w:t xml:space="preserve">проект распоряжения Правительства  ПМР "О Заключении Правительства  ПМР на проект конституционного закона  ПМР "О внесении дополнения в Конституцию ПМР" (папка № 682 (VI)), представленный в качестве законодательной инициативы депутатами Верховного Совета  ПМР Г.М. </w:t>
      </w:r>
      <w:proofErr w:type="spellStart"/>
      <w:r w:rsidRPr="00353241">
        <w:t>Антюфеевой</w:t>
      </w:r>
      <w:proofErr w:type="spellEnd"/>
      <w:r w:rsidRPr="00353241">
        <w:t xml:space="preserve">, М.П. Бурлой, О.А. Петриком, Ю.Ю. Кучеренко, А.В. Коршуновым, В.В. Кравчуком, И.П. </w:t>
      </w:r>
      <w:proofErr w:type="spellStart"/>
      <w:r w:rsidRPr="00353241">
        <w:t>Тюряевой</w:t>
      </w:r>
      <w:proofErr w:type="spellEnd"/>
      <w:r w:rsidRPr="00353241">
        <w:t xml:space="preserve">, П.С. </w:t>
      </w:r>
      <w:proofErr w:type="spellStart"/>
      <w:r w:rsidRPr="00353241">
        <w:t>Пасатом</w:t>
      </w:r>
      <w:proofErr w:type="spellEnd"/>
      <w:r w:rsidRPr="00353241">
        <w:t xml:space="preserve">, П.В. </w:t>
      </w:r>
      <w:proofErr w:type="spellStart"/>
      <w:r w:rsidRPr="00353241">
        <w:t>Шинкарюком</w:t>
      </w:r>
      <w:proofErr w:type="spellEnd"/>
      <w:r w:rsidRPr="00353241">
        <w:t>, Г.И.</w:t>
      </w:r>
      <w:proofErr w:type="gramEnd"/>
      <w:r w:rsidRPr="00353241">
        <w:t xml:space="preserve"> Дьяченко, А.Н. Онуфриенко, В.Г. </w:t>
      </w:r>
      <w:proofErr w:type="spellStart"/>
      <w:r w:rsidRPr="00353241">
        <w:t>Бабчинецким</w:t>
      </w:r>
      <w:proofErr w:type="spellEnd"/>
      <w:r w:rsidRPr="00353241">
        <w:t xml:space="preserve">, П.В. </w:t>
      </w:r>
      <w:proofErr w:type="spellStart"/>
      <w:r w:rsidRPr="00353241">
        <w:t>Шкильнюком</w:t>
      </w:r>
      <w:proofErr w:type="spellEnd"/>
      <w:r w:rsidRPr="00353241">
        <w:t xml:space="preserve">, И.В. </w:t>
      </w:r>
      <w:proofErr w:type="spellStart"/>
      <w:r w:rsidRPr="00353241">
        <w:t>Неделковым</w:t>
      </w:r>
      <w:proofErr w:type="spellEnd"/>
      <w:r w:rsidRPr="00353241">
        <w:t>, С.А. Писаренко, О.М. Баевым, С.Ф. Чебаном (01.1-31/п-638);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 ПМР "О Заключении Правительства  ПМР на проект конституционного закона  ПМР "О внесении дополнения в Конституционный закон  ПМР "Об уполномоченном по правам человека в ПМР" (папка № 690 (VI)), представленный в качестве законодательной инициативы депутатом Верховного Совета  ПМР А.С. Щербой (01.1-31/п-698);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 ПМР "О Заключении Правительства  ПМР на проект закона  ПМР "О внесении дополнений в Закон  ПМР "Об органах местной власти, местного самоуправления и государственной администрации в ПМР" (папка № 738 (VI)), представленный в качестве законодательной инициативы Бендерским городским Советом народных депутатов (01.1-31/п-777);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дополнения в Закон ПМР "Об обращениях граждан" (папка № 747 (VI)), представленный в качестве законодательной инициативы депутатом Верховного Совета ПМР О.В. </w:t>
      </w:r>
      <w:proofErr w:type="spellStart"/>
      <w:r w:rsidRPr="00353241">
        <w:t>Василатием</w:t>
      </w:r>
      <w:proofErr w:type="spellEnd"/>
      <w:r w:rsidRPr="00353241">
        <w:t xml:space="preserve"> (01.1-31/п-791);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дополнений в Закон ПМР "О порядке проведения проверок при осуществлении государственного контроля (надзора)" (папка № 776 (VI)), представленный в качестве законодательной инициативы Прокурором ПМР (01.1-31/п-833);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постановления Верховного Совета ПМР "Об утверждении модельного (примерного) регламента местных Советов народных депутатов городов Тирасполь, Бендеры и районов ПМР" (папка № 779 (VI)), представленный в качестве законодательной инициативы депутатом Верховного Совета ПМР Г.И. Дьяченко (01.1-31/п-846);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851"/>
        </w:tabs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 конституционного закона ПМР "О внесении изменения в Конституционный закон ПМР "О статусе депутатов Верховного Совета ПМР" (папка № 780 (VI)), представленный в качестве законодательной инициативы депутатом Верховного Совета ПМР Г.И. Дьяченко (01.1-31/п-852);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851"/>
        </w:tabs>
        <w:ind w:left="0" w:hanging="283"/>
        <w:jc w:val="both"/>
      </w:pPr>
      <w:proofErr w:type="gramStart"/>
      <w:r w:rsidRPr="00353241">
        <w:lastRenderedPageBreak/>
        <w:t xml:space="preserve">проект распоряжения Правительства ПМР "О Заключении Правительства ПМР на проект постановления Верховного Совета ПМР "О толковании пункта 1 статьи 711 Гражданского кодекса ПМР на предмет того, что понимается под вещами, которые могут быть объектами договора безвозмездного пользования (ссуды)" (папка № 787 (VI)), представленный в качестве законодательной инициативы депутатами Верховного Совета ПМР Г.М. </w:t>
      </w:r>
      <w:proofErr w:type="spellStart"/>
      <w:r w:rsidRPr="00353241">
        <w:t>Антюфеевой</w:t>
      </w:r>
      <w:proofErr w:type="spellEnd"/>
      <w:r w:rsidRPr="00353241">
        <w:t xml:space="preserve">, В.Г. </w:t>
      </w:r>
      <w:proofErr w:type="spellStart"/>
      <w:r w:rsidRPr="00353241">
        <w:t>Бабчинецким</w:t>
      </w:r>
      <w:proofErr w:type="spellEnd"/>
      <w:r w:rsidRPr="00353241">
        <w:t xml:space="preserve">, В.И. </w:t>
      </w:r>
      <w:proofErr w:type="spellStart"/>
      <w:r w:rsidRPr="00353241">
        <w:t>Калиным</w:t>
      </w:r>
      <w:proofErr w:type="spellEnd"/>
      <w:r w:rsidRPr="00353241">
        <w:t xml:space="preserve"> (01.1</w:t>
      </w:r>
      <w:proofErr w:type="gramEnd"/>
      <w:r w:rsidRPr="00353241">
        <w:t>-</w:t>
      </w:r>
      <w:proofErr w:type="gramStart"/>
      <w:r w:rsidRPr="00353241">
        <w:t>31/п-865);</w:t>
      </w:r>
      <w:proofErr w:type="gramEnd"/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851"/>
        </w:tabs>
        <w:ind w:left="0" w:hanging="283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изменений в Кодекс ПМР об административных правонарушениях" (папка № 786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t>Антюфеевой</w:t>
      </w:r>
      <w:proofErr w:type="spellEnd"/>
      <w:r w:rsidRPr="00353241">
        <w:t xml:space="preserve"> (01.1-31/п-869);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дополнений в Закон ПМР "Об органах местной власти, местного самоуправления и государственной администрации в ПМР" (папка № 377 (VI)), представленный в качестве законодательной инициативы Советом народных депутатов </w:t>
      </w:r>
      <w:proofErr w:type="spellStart"/>
      <w:r w:rsidRPr="00353241">
        <w:t>Григориопольского</w:t>
      </w:r>
      <w:proofErr w:type="spellEnd"/>
      <w:r w:rsidRPr="00353241">
        <w:t xml:space="preserve"> района и города Григориополь (01.1-31/п-820);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Закон ПМР "О рекламе" (папка № 387 (VI)), представленный в качестве законодательной инициативы Советом народных депутатов </w:t>
      </w:r>
      <w:proofErr w:type="spellStart"/>
      <w:r w:rsidRPr="00353241">
        <w:t>Григориопольского</w:t>
      </w:r>
      <w:proofErr w:type="spellEnd"/>
      <w:r w:rsidRPr="00353241">
        <w:t xml:space="preserve"> района и города Григориополь (01.1-31/п-821);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</w:t>
      </w:r>
      <w:r w:rsidRPr="00353241">
        <w:rPr>
          <w:bCs/>
          <w:iCs/>
        </w:rPr>
        <w:t>ПМР</w:t>
      </w:r>
      <w:r w:rsidRPr="00353241">
        <w:t xml:space="preserve"> "О Заключении Правительства </w:t>
      </w:r>
      <w:r w:rsidRPr="00353241">
        <w:rPr>
          <w:bCs/>
          <w:iCs/>
        </w:rPr>
        <w:t>ПМР</w:t>
      </w:r>
      <w:r w:rsidRPr="00353241">
        <w:t xml:space="preserve"> на проект закона </w:t>
      </w:r>
      <w:r w:rsidRPr="00353241">
        <w:rPr>
          <w:bCs/>
          <w:iCs/>
        </w:rPr>
        <w:t>ПМР</w:t>
      </w:r>
      <w:r w:rsidRPr="00353241">
        <w:t xml:space="preserve"> "О внесении дополнений и изменения в Закон </w:t>
      </w:r>
      <w:r w:rsidRPr="00353241">
        <w:rPr>
          <w:bCs/>
          <w:iCs/>
        </w:rPr>
        <w:t>ПМР</w:t>
      </w:r>
      <w:r w:rsidRPr="00353241">
        <w:t xml:space="preserve"> и "Об органах местной власти, местного самоуправления и государственной администрации в </w:t>
      </w:r>
      <w:r w:rsidRPr="00353241">
        <w:rPr>
          <w:bCs/>
          <w:iCs/>
        </w:rPr>
        <w:t>ПМР</w:t>
      </w:r>
      <w:r w:rsidRPr="00353241">
        <w:t xml:space="preserve">" (папка № 367 (VI)), представленный в качестве законодательной инициативы депутатом Верховного Совета </w:t>
      </w:r>
      <w:r w:rsidRPr="00353241">
        <w:rPr>
          <w:bCs/>
          <w:iCs/>
        </w:rPr>
        <w:t>ПМР</w:t>
      </w:r>
      <w:r w:rsidRPr="00353241">
        <w:t xml:space="preserve"> О.В. </w:t>
      </w:r>
      <w:proofErr w:type="spellStart"/>
      <w:r w:rsidRPr="00353241">
        <w:t>Василатием</w:t>
      </w:r>
      <w:proofErr w:type="spellEnd"/>
      <w:r w:rsidRPr="00353241">
        <w:t xml:space="preserve"> (01.1-31/п-16);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</w:t>
      </w:r>
      <w:r w:rsidRPr="00353241">
        <w:rPr>
          <w:bCs/>
          <w:iCs/>
        </w:rPr>
        <w:t>ПМР</w:t>
      </w:r>
      <w:r w:rsidRPr="00353241">
        <w:t xml:space="preserve"> "О Заключении Правительства </w:t>
      </w:r>
      <w:r w:rsidRPr="00353241">
        <w:rPr>
          <w:bCs/>
          <w:iCs/>
        </w:rPr>
        <w:t>ПМР</w:t>
      </w:r>
      <w:r w:rsidRPr="00353241">
        <w:t xml:space="preserve"> на проект конституционного закона </w:t>
      </w:r>
      <w:r w:rsidRPr="00353241">
        <w:rPr>
          <w:bCs/>
          <w:iCs/>
        </w:rPr>
        <w:t>ПМР</w:t>
      </w:r>
      <w:r w:rsidRPr="00353241">
        <w:t xml:space="preserve"> "О внесении изменений и дополнений в Конституционный закон </w:t>
      </w:r>
      <w:r w:rsidRPr="00353241">
        <w:rPr>
          <w:bCs/>
          <w:iCs/>
        </w:rPr>
        <w:t>ПМР</w:t>
      </w:r>
      <w:r w:rsidRPr="00353241">
        <w:t xml:space="preserve"> "О статусе депутата Верховного Совета Приднестровской Молдавской Республики"</w:t>
      </w:r>
      <w:r w:rsidRPr="00353241">
        <w:rPr>
          <w:b/>
          <w:bCs/>
        </w:rPr>
        <w:t xml:space="preserve"> </w:t>
      </w:r>
      <w:r w:rsidRPr="00353241">
        <w:t xml:space="preserve">(папка № 292 (VI)), представленный в качестве законодательной инициативы депутатом Верховного Совета </w:t>
      </w:r>
      <w:r w:rsidRPr="00353241">
        <w:rPr>
          <w:bCs/>
          <w:iCs/>
        </w:rPr>
        <w:t>ПМР</w:t>
      </w:r>
      <w:r w:rsidRPr="00353241">
        <w:t xml:space="preserve"> О.А. Петриком (01.1-31/п-17);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</w:t>
      </w:r>
      <w:r w:rsidRPr="00353241">
        <w:rPr>
          <w:bCs/>
          <w:iCs/>
        </w:rPr>
        <w:t>ПМР</w:t>
      </w:r>
      <w:r w:rsidRPr="00353241">
        <w:t xml:space="preserve"> "О Заключении Правительства </w:t>
      </w:r>
      <w:r w:rsidRPr="00353241">
        <w:rPr>
          <w:bCs/>
          <w:iCs/>
        </w:rPr>
        <w:t>ПМР</w:t>
      </w:r>
      <w:r w:rsidRPr="00353241">
        <w:t xml:space="preserve"> на проект закона </w:t>
      </w:r>
      <w:r w:rsidRPr="00353241">
        <w:rPr>
          <w:bCs/>
          <w:iCs/>
        </w:rPr>
        <w:t>ПМР</w:t>
      </w:r>
      <w:r w:rsidRPr="00353241">
        <w:t xml:space="preserve"> "О внесении дополнения в Закон  </w:t>
      </w:r>
      <w:r w:rsidRPr="00353241">
        <w:rPr>
          <w:bCs/>
          <w:iCs/>
        </w:rPr>
        <w:t>ПМР</w:t>
      </w:r>
      <w:r w:rsidRPr="00353241">
        <w:t xml:space="preserve"> "О порядке проведения проверок при осуществлении государственного контроля (надзора)" (папка № 397 (VI)), представленный в качестве законодательной инициативы Прокурором </w:t>
      </w:r>
      <w:r w:rsidRPr="00353241">
        <w:rPr>
          <w:bCs/>
          <w:iCs/>
        </w:rPr>
        <w:t>ПМР</w:t>
      </w:r>
      <w:r w:rsidRPr="00353241">
        <w:t xml:space="preserve"> (01.1-31/п-27);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Закон ПМР "Об актах законодательства ПМР" (папка № 407 (VI)), представленный в качестве законодательной инициативы депутатами Верховного Совета ПМР И.С. </w:t>
      </w:r>
      <w:proofErr w:type="spellStart"/>
      <w:r w:rsidRPr="00353241">
        <w:t>Бугой</w:t>
      </w:r>
      <w:proofErr w:type="spellEnd"/>
      <w:r w:rsidRPr="00353241">
        <w:t xml:space="preserve">, А.М. Сафоновым, С.П. </w:t>
      </w:r>
      <w:proofErr w:type="spellStart"/>
      <w:r w:rsidRPr="00353241">
        <w:t>Ханкевичем</w:t>
      </w:r>
      <w:proofErr w:type="spellEnd"/>
      <w:r w:rsidRPr="00353241">
        <w:t xml:space="preserve">, П.В. </w:t>
      </w:r>
      <w:proofErr w:type="spellStart"/>
      <w:r w:rsidRPr="00353241">
        <w:t>Шинкарюком</w:t>
      </w:r>
      <w:proofErr w:type="spellEnd"/>
      <w:r w:rsidRPr="00353241">
        <w:t xml:space="preserve"> (01.1-31/п-121);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</w:t>
      </w:r>
      <w:r w:rsidRPr="00353241">
        <w:rPr>
          <w:bCs/>
          <w:iCs/>
        </w:rPr>
        <w:t>ПМР</w:t>
      </w:r>
      <w:r w:rsidRPr="00353241">
        <w:t xml:space="preserve"> "О Заключении Правительства </w:t>
      </w:r>
      <w:r w:rsidRPr="00353241">
        <w:rPr>
          <w:bCs/>
          <w:iCs/>
        </w:rPr>
        <w:t>ПМР</w:t>
      </w:r>
      <w:r w:rsidRPr="00353241">
        <w:t xml:space="preserve"> на проект закона </w:t>
      </w:r>
      <w:r w:rsidRPr="00353241">
        <w:rPr>
          <w:bCs/>
          <w:iCs/>
        </w:rPr>
        <w:t>ПМР</w:t>
      </w:r>
      <w:r w:rsidRPr="00353241">
        <w:t xml:space="preserve"> "О внесении изменений и дополнений в Закон </w:t>
      </w:r>
      <w:r w:rsidRPr="00353241">
        <w:rPr>
          <w:bCs/>
          <w:iCs/>
        </w:rPr>
        <w:t>ПМР</w:t>
      </w:r>
      <w:r w:rsidRPr="00353241">
        <w:t xml:space="preserve"> "О Регламенте Верховного Совета </w:t>
      </w:r>
      <w:r w:rsidRPr="00353241">
        <w:rPr>
          <w:bCs/>
          <w:iCs/>
        </w:rPr>
        <w:t>ПМР</w:t>
      </w:r>
      <w:r w:rsidRPr="00353241">
        <w:t xml:space="preserve">" (папка № 409 (VI)), представленный в качестве законодательной инициативы депутатом Верховного Совета </w:t>
      </w:r>
      <w:r w:rsidRPr="00353241">
        <w:rPr>
          <w:bCs/>
          <w:iCs/>
        </w:rPr>
        <w:t>ПМР</w:t>
      </w:r>
      <w:r w:rsidRPr="00353241">
        <w:t xml:space="preserve"> Г.И. Дьяченко (01.1-31/п-127);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изменения в Закон ПМР "О статусе народных депутатов местных Советов народных депутатов ПМР" (папка № 433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t>Антюфеевой</w:t>
      </w:r>
      <w:proofErr w:type="spellEnd"/>
      <w:r w:rsidRPr="00353241">
        <w:t xml:space="preserve"> (01.1-31/п-180);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"Об Общественной палате ПМР " (папка № 438/1 (VI)), представленный в качестве законодательной инициативы депутатами Верховного Совета ПМР И. С. </w:t>
      </w:r>
      <w:proofErr w:type="spellStart"/>
      <w:r w:rsidRPr="00353241">
        <w:t>Бугой</w:t>
      </w:r>
      <w:proofErr w:type="spellEnd"/>
      <w:r w:rsidRPr="00353241">
        <w:t xml:space="preserve">, П. В. </w:t>
      </w:r>
      <w:proofErr w:type="spellStart"/>
      <w:r w:rsidRPr="00353241">
        <w:t>Шинкарюком</w:t>
      </w:r>
      <w:proofErr w:type="spellEnd"/>
      <w:r w:rsidRPr="00353241">
        <w:t xml:space="preserve">, С. П. </w:t>
      </w:r>
      <w:proofErr w:type="spellStart"/>
      <w:r w:rsidRPr="00353241">
        <w:t>Ханкевичем</w:t>
      </w:r>
      <w:proofErr w:type="spellEnd"/>
      <w:r w:rsidRPr="00353241">
        <w:t>, А. М. Сафоновым (01.1-31/п-197);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lastRenderedPageBreak/>
        <w:t xml:space="preserve">проект распоряжения Правительства ПМР "О Заключении Правительства ПМР на проект закона ПМР "О внесении дополнения и изменения в Кодекс о браке и семье ПМР " (папка № 439 (VI)), представленный в качестве законодательной инициативы депутатами Верховного Совета ПМР </w:t>
      </w:r>
      <w:proofErr w:type="spellStart"/>
      <w:r w:rsidRPr="00353241">
        <w:t>Антюфеевой</w:t>
      </w:r>
      <w:proofErr w:type="spellEnd"/>
      <w:r w:rsidRPr="00353241">
        <w:t xml:space="preserve"> Г.М., </w:t>
      </w:r>
      <w:proofErr w:type="spellStart"/>
      <w:r w:rsidRPr="00353241">
        <w:t>Калиным</w:t>
      </w:r>
      <w:proofErr w:type="spellEnd"/>
      <w:r w:rsidRPr="00353241">
        <w:t xml:space="preserve"> В.И (01.1-31/п-200);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 w:hanging="425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изменений в Закон ПМР "О государственной гражданской службе ПМР" (папка № 441 (VI)), представленный в качестве законодательной инициативы депутатом Верховного Совета ПМР М.П. Бурлой (01.1-31/п-201);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851"/>
        </w:tabs>
        <w:ind w:left="0" w:hanging="425"/>
        <w:jc w:val="both"/>
        <w:rPr>
          <w:rFonts w:eastAsiaTheme="minorHAnsi"/>
          <w:lang w:eastAsia="en-US"/>
        </w:rPr>
      </w:pPr>
      <w:r w:rsidRPr="00353241">
        <w:t>проект распоряжения Правительства ПМР "</w:t>
      </w:r>
      <w:r w:rsidRPr="00353241">
        <w:rPr>
          <w:rFonts w:eastAsiaTheme="minorHAnsi"/>
          <w:bCs/>
          <w:iCs/>
          <w:lang w:eastAsia="en-US"/>
        </w:rPr>
        <w:t>О Заключении Правительства ПМР на проект закона ПМР "О внесении дополнений в Уголовно-процессуальный кодекс  ПМР"</w:t>
      </w:r>
      <w:r w:rsidRPr="00353241">
        <w:rPr>
          <w:rFonts w:eastAsiaTheme="minorHAnsi"/>
          <w:lang w:eastAsia="en-US"/>
        </w:rPr>
        <w:t xml:space="preserve"> (папка № 446 (VI)), представленный в качестве законодательной инициативы Верховным судом ПМР (01.1-31/п-210);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851"/>
        </w:tabs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дополнений в Кодекс ПМР об административных правонарушениях" </w:t>
      </w:r>
      <w:r w:rsidRPr="00353241">
        <w:rPr>
          <w:rFonts w:eastAsiaTheme="minorHAnsi"/>
          <w:lang w:eastAsia="en-US"/>
        </w:rPr>
        <w:t xml:space="preserve"> (папка № 448/2 (VI)), представленный в качестве законодательной инициативы депутатами Верховного Совета ПМР В.Ф. Левицким, В.М. </w:t>
      </w:r>
      <w:proofErr w:type="spellStart"/>
      <w:r w:rsidRPr="00353241">
        <w:rPr>
          <w:rFonts w:eastAsiaTheme="minorHAnsi"/>
          <w:lang w:eastAsia="en-US"/>
        </w:rPr>
        <w:t>Дони</w:t>
      </w:r>
      <w:proofErr w:type="spellEnd"/>
      <w:r w:rsidRPr="00353241">
        <w:rPr>
          <w:rFonts w:eastAsiaTheme="minorHAnsi"/>
          <w:lang w:eastAsia="en-US"/>
        </w:rPr>
        <w:t xml:space="preserve">, В.В. Кравчуком, В.М. </w:t>
      </w:r>
      <w:proofErr w:type="spellStart"/>
      <w:r w:rsidRPr="00353241">
        <w:rPr>
          <w:rFonts w:eastAsiaTheme="minorHAnsi"/>
          <w:lang w:eastAsia="en-US"/>
        </w:rPr>
        <w:t>Гузуном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01.1-31/п-219);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proofErr w:type="gramStart"/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</w:t>
      </w:r>
      <w:r w:rsidRPr="00353241">
        <w:rPr>
          <w:rFonts w:eastAsiaTheme="minorHAnsi"/>
          <w:bCs/>
          <w:iCs/>
          <w:lang w:eastAsia="en-US"/>
        </w:rPr>
        <w:t xml:space="preserve"> "О Заключении Правительства ПМР на проект закона ПМР "О внесении изменений и дополнений в Закон ПМР "Об обращениях граждан" </w:t>
      </w:r>
      <w:r w:rsidRPr="00353241">
        <w:rPr>
          <w:rFonts w:eastAsiaTheme="minorHAnsi"/>
          <w:lang w:eastAsia="en-US"/>
        </w:rPr>
        <w:t xml:space="preserve">(папка № 448/1 (VI)), представленный в качестве законодательной инициативы депутатами Верховного Совета ПМР В.Ф. Левицким, В.М. </w:t>
      </w:r>
      <w:proofErr w:type="spellStart"/>
      <w:r w:rsidRPr="00353241">
        <w:rPr>
          <w:rFonts w:eastAsiaTheme="minorHAnsi"/>
          <w:lang w:eastAsia="en-US"/>
        </w:rPr>
        <w:t>Дони</w:t>
      </w:r>
      <w:proofErr w:type="spellEnd"/>
      <w:r w:rsidRPr="00353241">
        <w:rPr>
          <w:rFonts w:eastAsiaTheme="minorHAnsi"/>
          <w:lang w:eastAsia="en-US"/>
        </w:rPr>
        <w:t xml:space="preserve">, В.В. Кравчуком, В.М. </w:t>
      </w:r>
      <w:proofErr w:type="spellStart"/>
      <w:r w:rsidRPr="00353241">
        <w:rPr>
          <w:rFonts w:eastAsiaTheme="minorHAnsi"/>
          <w:lang w:eastAsia="en-US"/>
        </w:rPr>
        <w:t>Гузуном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01.1-31/п-220-1);</w:t>
      </w:r>
      <w:proofErr w:type="gramEnd"/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изменений в Закон ПМР "О содержании под стражей подозреваемых и обвиняемых в совершении преступлений" </w:t>
      </w:r>
      <w:r w:rsidRPr="00353241">
        <w:rPr>
          <w:rFonts w:eastAsiaTheme="minorHAnsi"/>
          <w:lang w:eastAsia="en-US"/>
        </w:rPr>
        <w:t xml:space="preserve">(папка № 447/3 (VI)), представленный в качестве законодательной инициативы депутатами Верховного Совета ПМР И.С. </w:t>
      </w:r>
      <w:proofErr w:type="spellStart"/>
      <w:r w:rsidRPr="00353241">
        <w:rPr>
          <w:rFonts w:eastAsiaTheme="minorHAnsi"/>
          <w:lang w:eastAsia="en-US"/>
        </w:rPr>
        <w:t>Бугой</w:t>
      </w:r>
      <w:proofErr w:type="spellEnd"/>
      <w:r w:rsidRPr="00353241">
        <w:rPr>
          <w:rFonts w:eastAsiaTheme="minorHAnsi"/>
          <w:lang w:eastAsia="en-US"/>
        </w:rPr>
        <w:t>, А.М. Сафоновым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01.1-31/п-216);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изменений в Закон  ПМР "О свободе совести и религиозных объединениях" </w:t>
      </w:r>
      <w:r w:rsidRPr="00353241">
        <w:rPr>
          <w:rFonts w:eastAsiaTheme="minorHAnsi"/>
          <w:lang w:eastAsia="en-US"/>
        </w:rPr>
        <w:t xml:space="preserve">(папка № 447/1 (VI)), представленный в качестве законодательной инициативы депутатами Верховного Совета ПМР И.С. </w:t>
      </w:r>
      <w:proofErr w:type="spellStart"/>
      <w:r w:rsidRPr="00353241">
        <w:rPr>
          <w:rFonts w:eastAsiaTheme="minorHAnsi"/>
          <w:lang w:eastAsia="en-US"/>
        </w:rPr>
        <w:t>Бугой</w:t>
      </w:r>
      <w:proofErr w:type="spellEnd"/>
      <w:r w:rsidRPr="00353241">
        <w:rPr>
          <w:rFonts w:eastAsiaTheme="minorHAnsi"/>
          <w:lang w:eastAsia="en-US"/>
        </w:rPr>
        <w:t>, А.М. Сафоновым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01.1-31/п-217);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bCs/>
          <w:iCs/>
          <w:lang w:eastAsia="en-US"/>
        </w:rPr>
        <w:t xml:space="preserve">проект распоряжения </w:t>
      </w:r>
      <w:r w:rsidRPr="00353241">
        <w:t xml:space="preserve">Правительства ПМР </w:t>
      </w:r>
      <w:r w:rsidRPr="00353241">
        <w:rPr>
          <w:rFonts w:eastAsiaTheme="minorHAnsi"/>
          <w:bCs/>
          <w:iCs/>
          <w:lang w:eastAsia="en-US"/>
        </w:rPr>
        <w:t xml:space="preserve">"О Заключения Правительства ПМР на проект закона ПМР "О внесении изменения в Уголовно-исполнительный кодекс  ПМР" </w:t>
      </w:r>
      <w:r w:rsidRPr="00353241">
        <w:rPr>
          <w:rFonts w:eastAsiaTheme="minorHAnsi"/>
          <w:lang w:eastAsia="en-US"/>
        </w:rPr>
        <w:t xml:space="preserve">(папка № 447/2 (VI)), представленный в качестве законодательной инициативы депутатами Верховного Совета ПМР И.С. </w:t>
      </w:r>
      <w:proofErr w:type="spellStart"/>
      <w:r w:rsidRPr="00353241">
        <w:rPr>
          <w:rFonts w:eastAsiaTheme="minorHAnsi"/>
          <w:lang w:eastAsia="en-US"/>
        </w:rPr>
        <w:t>Бугой</w:t>
      </w:r>
      <w:proofErr w:type="spellEnd"/>
      <w:r w:rsidRPr="00353241">
        <w:rPr>
          <w:rFonts w:eastAsiaTheme="minorHAnsi"/>
          <w:lang w:eastAsia="en-US"/>
        </w:rPr>
        <w:t>, А.М. Сафоновым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01.1-31/п-218);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изменений в Закон ПМР "Об охране и безопасности труда" </w:t>
      </w:r>
      <w:r w:rsidRPr="00353241">
        <w:rPr>
          <w:rFonts w:eastAsiaTheme="minorHAnsi"/>
          <w:lang w:eastAsia="en-US"/>
        </w:rPr>
        <w:t xml:space="preserve">(папка № 463 (VI)), представленный в качестве законодательной инициативы депутатом Верховного Совета ПМР В.И. </w:t>
      </w:r>
      <w:proofErr w:type="spellStart"/>
      <w:r w:rsidRPr="00353241">
        <w:rPr>
          <w:rFonts w:eastAsiaTheme="minorHAnsi"/>
          <w:lang w:eastAsia="en-US"/>
        </w:rPr>
        <w:t>Калиным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01.1-31/П-245);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</w:t>
      </w:r>
      <w:proofErr w:type="spellStart"/>
      <w:r w:rsidRPr="00353241">
        <w:rPr>
          <w:rFonts w:eastAsiaTheme="minorHAnsi"/>
          <w:bCs/>
          <w:iCs/>
          <w:lang w:eastAsia="en-US"/>
        </w:rPr>
        <w:t>Приднестрвской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Молдавской Республики на проект закона ПМР "О внесении изменения в Закон ПМР "Об актах законодательства  ПМР" </w:t>
      </w:r>
      <w:r w:rsidRPr="00353241">
        <w:rPr>
          <w:rFonts w:eastAsiaTheme="minorHAnsi"/>
          <w:lang w:eastAsia="en-US"/>
        </w:rPr>
        <w:t xml:space="preserve">(папка № 459 (VI)), представленный в качестве законодательной инициативы депутатами Верховного Совета ПМР И.С. </w:t>
      </w:r>
      <w:proofErr w:type="spellStart"/>
      <w:r w:rsidRPr="00353241">
        <w:rPr>
          <w:rFonts w:eastAsiaTheme="minorHAnsi"/>
          <w:lang w:eastAsia="en-US"/>
        </w:rPr>
        <w:t>Бугой</w:t>
      </w:r>
      <w:proofErr w:type="spellEnd"/>
      <w:r w:rsidRPr="00353241">
        <w:rPr>
          <w:rFonts w:eastAsiaTheme="minorHAnsi"/>
          <w:lang w:eastAsia="en-US"/>
        </w:rPr>
        <w:t>, А.М. Сафоновым</w:t>
      </w:r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01.1-31/п-243);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постановления Верховного Совета ПМР "Об утверждении Методических рекомендаций по определению предельной штатной численности работников представительных органов местного самоуправления" </w:t>
      </w:r>
      <w:r w:rsidRPr="00353241">
        <w:rPr>
          <w:rFonts w:eastAsiaTheme="minorHAnsi"/>
          <w:lang w:eastAsia="en-US"/>
        </w:rPr>
        <w:t xml:space="preserve">(папка № 465 (VI)), представленный в качестве законодательной инициативы депутатом Верховного Совета ПМР О.В. </w:t>
      </w:r>
      <w:proofErr w:type="spellStart"/>
      <w:r w:rsidRPr="00353241">
        <w:rPr>
          <w:rFonts w:eastAsiaTheme="minorHAnsi"/>
          <w:lang w:eastAsia="en-US"/>
        </w:rPr>
        <w:t>Василатием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01.1-31/П-255);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изменений в некоторые законодательные акты  ПМР" </w:t>
      </w:r>
      <w:r w:rsidRPr="00353241">
        <w:rPr>
          <w:rFonts w:eastAsiaTheme="minorHAnsi"/>
          <w:lang w:eastAsia="en-US"/>
        </w:rPr>
        <w:t xml:space="preserve">(папка № 469 (VI)), представленный в качестве законодательной инициативы Верховным судом ПМР и Арбитражным судом ПМР </w:t>
      </w:r>
      <w:r w:rsidRPr="00353241">
        <w:rPr>
          <w:rFonts w:eastAsiaTheme="minorHAnsi"/>
          <w:bCs/>
          <w:iCs/>
          <w:lang w:eastAsia="en-US"/>
        </w:rPr>
        <w:t>(</w:t>
      </w:r>
      <w:r w:rsidRPr="00353241">
        <w:rPr>
          <w:rFonts w:eastAsiaTheme="minorHAnsi"/>
          <w:lang w:eastAsia="en-US"/>
        </w:rPr>
        <w:t>01.1-31/п-257);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конституционного закона ПМР "О внесении изменения и дополнения в Конституционный закон ПМР "О статусе судей в ПМР" </w:t>
      </w:r>
      <w:r w:rsidRPr="00353241">
        <w:rPr>
          <w:rFonts w:eastAsiaTheme="minorHAnsi"/>
          <w:lang w:eastAsia="en-US"/>
        </w:rPr>
        <w:t xml:space="preserve">(папка № 490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rPr>
          <w:rFonts w:eastAsiaTheme="minorHAnsi"/>
          <w:lang w:eastAsia="en-US"/>
        </w:rPr>
        <w:t>Антюфеевой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01.1-31/п-304);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>О Заключении Правительства ПМР на проект закона ПМР "О внесении изменений в некоторые законодательные акты  ПМР"</w:t>
      </w:r>
      <w:r w:rsidRPr="00353241">
        <w:rPr>
          <w:rFonts w:eastAsiaTheme="minorHAnsi"/>
          <w:lang w:eastAsia="en-US"/>
        </w:rPr>
        <w:t xml:space="preserve"> (папка № 502 (VI)), представленный в качестве законодательной инициативы депутатами Верховного Совета ПМР В.М. Кравчуком, А.В. </w:t>
      </w:r>
      <w:proofErr w:type="spellStart"/>
      <w:r w:rsidRPr="00353241">
        <w:rPr>
          <w:rFonts w:eastAsiaTheme="minorHAnsi"/>
          <w:lang w:eastAsia="en-US"/>
        </w:rPr>
        <w:t>Межинским</w:t>
      </w:r>
      <w:proofErr w:type="spellEnd"/>
      <w:r w:rsidRPr="00353241">
        <w:rPr>
          <w:rFonts w:eastAsiaTheme="minorHAnsi"/>
          <w:lang w:eastAsia="en-US"/>
        </w:rPr>
        <w:t xml:space="preserve">, В.М. </w:t>
      </w:r>
      <w:proofErr w:type="spellStart"/>
      <w:r w:rsidRPr="00353241">
        <w:rPr>
          <w:rFonts w:eastAsiaTheme="minorHAnsi"/>
          <w:lang w:eastAsia="en-US"/>
        </w:rPr>
        <w:t>Дони</w:t>
      </w:r>
      <w:proofErr w:type="spellEnd"/>
      <w:r w:rsidRPr="00353241">
        <w:rPr>
          <w:rFonts w:eastAsiaTheme="minorHAnsi"/>
          <w:lang w:eastAsia="en-US"/>
        </w:rPr>
        <w:t xml:space="preserve"> (01.1-31/п-340);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бесплатной юридической помощи в ПМР" </w:t>
      </w:r>
      <w:r w:rsidRPr="00353241">
        <w:rPr>
          <w:rFonts w:eastAsiaTheme="minorHAnsi"/>
          <w:lang w:eastAsia="en-US"/>
        </w:rPr>
        <w:t xml:space="preserve">(папка № 525 (VI)), представленный в качестве законодательной инициативы депутатом Верховного Совета ПМР Г.М. </w:t>
      </w:r>
      <w:proofErr w:type="spellStart"/>
      <w:r w:rsidRPr="00353241">
        <w:rPr>
          <w:rFonts w:eastAsiaTheme="minorHAnsi"/>
          <w:lang w:eastAsia="en-US"/>
        </w:rPr>
        <w:t>Антюфеевой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01.1-31/п-350);</w:t>
      </w:r>
    </w:p>
    <w:p w:rsidR="00832A4A" w:rsidRPr="00353241" w:rsidRDefault="00832A4A" w:rsidP="00832A4A">
      <w:pPr>
        <w:pStyle w:val="a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t>Правительства ПМР "</w:t>
      </w:r>
      <w:r w:rsidRPr="00353241">
        <w:rPr>
          <w:rFonts w:eastAsiaTheme="minorHAnsi"/>
          <w:bCs/>
          <w:iCs/>
          <w:lang w:eastAsia="en-US"/>
        </w:rPr>
        <w:t xml:space="preserve">О Заключении Правительства ПМР на проект закона ПМР "О внесении изменения в Закон ПМР "О Государственном гербе  ПМР" </w:t>
      </w:r>
      <w:r w:rsidRPr="00353241">
        <w:rPr>
          <w:rFonts w:eastAsiaTheme="minorHAnsi"/>
          <w:lang w:eastAsia="en-US"/>
        </w:rPr>
        <w:t xml:space="preserve">(папка № 576 (VI)), представленный в качестве законодательной инициативы депутатом Верховного Совета ПМР О.В. </w:t>
      </w:r>
      <w:proofErr w:type="spellStart"/>
      <w:r w:rsidRPr="00353241">
        <w:rPr>
          <w:rFonts w:eastAsiaTheme="minorHAnsi"/>
          <w:lang w:eastAsia="en-US"/>
        </w:rPr>
        <w:t>Василатием</w:t>
      </w:r>
      <w:proofErr w:type="spellEnd"/>
      <w:r w:rsidRPr="00353241">
        <w:rPr>
          <w:rFonts w:eastAsiaTheme="minorHAnsi"/>
          <w:bCs/>
          <w:iCs/>
          <w:lang w:eastAsia="en-US"/>
        </w:rPr>
        <w:t xml:space="preserve"> (</w:t>
      </w:r>
      <w:r w:rsidRPr="00353241">
        <w:rPr>
          <w:rFonts w:eastAsiaTheme="minorHAnsi"/>
          <w:lang w:eastAsia="en-US"/>
        </w:rPr>
        <w:t>01.1-31/п-483);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(папка № 570 (VI)), представленный в качестве законодательной инициативы депутатом Верховного Совета ПМР Г. М. </w:t>
      </w:r>
      <w:proofErr w:type="spellStart"/>
      <w:r w:rsidRPr="00353241">
        <w:t>Антюфеевой</w:t>
      </w:r>
      <w:proofErr w:type="spellEnd"/>
      <w:r w:rsidRPr="00353241">
        <w:t xml:space="preserve"> (01.1-31/п-469);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>проект распоряжения Правительства ПМР "О Заключении Правительства ПМР на проект конституционного закона ПМР "О внесении изменений в Конституционный закон ПМР "О статусе судей в ПМР" (папка № 609 (VI)), представленный в качестве законодательной инициативы депутатом Верховного Совета ПМР А.В. Коршуновым (01.1-31/п-568);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внесении дополнения в Кодекс  ПМР об административных правонарушениях" (папка № 613 (VI)), представленный в качестве законодательной инициативы депутатом Верховного Совета ПМР </w:t>
      </w:r>
      <w:proofErr w:type="spellStart"/>
      <w:r w:rsidRPr="00353241">
        <w:t>Антюфеевой</w:t>
      </w:r>
      <w:proofErr w:type="spellEnd"/>
      <w:r w:rsidRPr="00353241">
        <w:t xml:space="preserve"> Г.М. (01.1-31/п-576);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 xml:space="preserve">проект распоряжения Правительства ПМР "О Заключении Правительства ПМР на проект закона ПМР "О собраниях, митингах, демонстрациях, шествиях и пикетированиях" (папка № 623/1 (VI)), представленный в качестве законодательной инициативы депутатом Верховного Совета ПМР И.С </w:t>
      </w:r>
      <w:proofErr w:type="spellStart"/>
      <w:r w:rsidRPr="00353241">
        <w:t>Бугой</w:t>
      </w:r>
      <w:proofErr w:type="spellEnd"/>
      <w:r w:rsidRPr="00353241">
        <w:t xml:space="preserve"> (01.1-31/п-590);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(папка 625 (VI)), представленный в качестве законодательной инициативы Бендерским городским советом народных депутатов (01.1-31/п-591);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дополнения в Закон ПМР "Об общественных слушаниях" (папка № 620/2 (VI)), представленный в качестве законодательной инициативы Тираспольским городским Советом народных депутатов (А.Д. Иванова) (01.1-31/п-594);</w:t>
      </w:r>
    </w:p>
    <w:p w:rsidR="00832A4A" w:rsidRPr="00353241" w:rsidRDefault="00832A4A" w:rsidP="00832A4A">
      <w:pPr>
        <w:pStyle w:val="a3"/>
        <w:widowControl w:val="0"/>
        <w:numPr>
          <w:ilvl w:val="0"/>
          <w:numId w:val="9"/>
        </w:numPr>
        <w:tabs>
          <w:tab w:val="left" w:pos="720"/>
        </w:tabs>
        <w:ind w:left="0"/>
        <w:jc w:val="both"/>
      </w:pPr>
      <w:r w:rsidRPr="00353241">
        <w:t>проект распоряжения Правительства ПМР "О Заключении Правительства ПМР на проект конституционного закона ПМР "О внесении дополнения в Конституционный закон ПМР "О Конституционном суде ПМР" (папка № 607 (VI)), представленный в качестве законодательной инициативы Уполномоченным по правам человека в ПМР (01.1-31/п-564-1).</w:t>
      </w:r>
    </w:p>
    <w:p w:rsidR="00832A4A" w:rsidRPr="00353241" w:rsidRDefault="00832A4A" w:rsidP="00832A4A">
      <w:pPr>
        <w:widowControl w:val="0"/>
        <w:tabs>
          <w:tab w:val="left" w:pos="720"/>
        </w:tabs>
        <w:ind w:firstLine="425"/>
        <w:jc w:val="both"/>
      </w:pPr>
    </w:p>
    <w:p w:rsidR="00D25203" w:rsidRDefault="00D25203" w:rsidP="00832A4A">
      <w:pPr>
        <w:widowControl w:val="0"/>
        <w:tabs>
          <w:tab w:val="left" w:pos="720"/>
        </w:tabs>
        <w:ind w:firstLine="425"/>
        <w:jc w:val="both"/>
      </w:pPr>
    </w:p>
    <w:sectPr w:rsidR="00D25203" w:rsidSect="00F3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C1"/>
    <w:multiLevelType w:val="hybridMultilevel"/>
    <w:tmpl w:val="6CAA264A"/>
    <w:lvl w:ilvl="0" w:tplc="65642D26">
      <w:start w:val="1"/>
      <w:numFmt w:val="decimal"/>
      <w:lvlText w:val="%1)"/>
      <w:lvlJc w:val="left"/>
      <w:pPr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D4382C"/>
    <w:multiLevelType w:val="hybridMultilevel"/>
    <w:tmpl w:val="55A88BF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23A664E"/>
    <w:multiLevelType w:val="hybridMultilevel"/>
    <w:tmpl w:val="3C1A1F2A"/>
    <w:lvl w:ilvl="0" w:tplc="079AED5A">
      <w:start w:val="7"/>
      <w:numFmt w:val="decimal"/>
      <w:lvlText w:val="%1)"/>
      <w:lvlJc w:val="left"/>
      <w:pPr>
        <w:ind w:left="989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01C48"/>
    <w:multiLevelType w:val="hybridMultilevel"/>
    <w:tmpl w:val="4CCE0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26605"/>
    <w:multiLevelType w:val="hybridMultilevel"/>
    <w:tmpl w:val="4198E04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982D64"/>
    <w:multiLevelType w:val="hybridMultilevel"/>
    <w:tmpl w:val="1E587E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0732"/>
    <w:multiLevelType w:val="hybridMultilevel"/>
    <w:tmpl w:val="ADE0DDD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5F532E34"/>
    <w:multiLevelType w:val="hybridMultilevel"/>
    <w:tmpl w:val="ADE0DDD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71AF173A"/>
    <w:multiLevelType w:val="hybridMultilevel"/>
    <w:tmpl w:val="79760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A0A"/>
    <w:rsid w:val="002D682A"/>
    <w:rsid w:val="003E1A0A"/>
    <w:rsid w:val="004B707D"/>
    <w:rsid w:val="005C2656"/>
    <w:rsid w:val="007C4894"/>
    <w:rsid w:val="00832A4A"/>
    <w:rsid w:val="00867673"/>
    <w:rsid w:val="00A7723B"/>
    <w:rsid w:val="00B51D4E"/>
    <w:rsid w:val="00C12B77"/>
    <w:rsid w:val="00D25203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25017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2018-01-11T07:18:00Z</dcterms:created>
  <dcterms:modified xsi:type="dcterms:W3CDTF">2018-01-11T07:18:00Z</dcterms:modified>
</cp:coreProperties>
</file>