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8B1B0" w14:textId="77777777" w:rsidR="00125AC9" w:rsidRDefault="000C5887" w:rsidP="00125AC9">
      <w:pPr>
        <w:pStyle w:val="a3"/>
        <w:jc w:val="right"/>
        <w:rPr>
          <w:color w:val="000000" w:themeColor="text1"/>
          <w:szCs w:val="24"/>
        </w:rPr>
      </w:pPr>
      <w:r w:rsidRPr="00125AC9">
        <w:rPr>
          <w:color w:val="000000" w:themeColor="text1"/>
          <w:szCs w:val="24"/>
        </w:rPr>
        <w:t>Приложение № 2</w:t>
      </w:r>
      <w:r w:rsidRPr="00125AC9">
        <w:rPr>
          <w:color w:val="000000" w:themeColor="text1"/>
          <w:szCs w:val="24"/>
        </w:rPr>
        <w:br/>
        <w:t>к Постановлению Правительства</w:t>
      </w:r>
      <w:r w:rsidRPr="00125AC9">
        <w:rPr>
          <w:color w:val="000000" w:themeColor="text1"/>
          <w:szCs w:val="24"/>
        </w:rPr>
        <w:br/>
        <w:t>Приднестровской Молдавской Республики</w:t>
      </w:r>
      <w:r w:rsidRPr="00125AC9">
        <w:rPr>
          <w:color w:val="000000" w:themeColor="text1"/>
          <w:szCs w:val="24"/>
        </w:rPr>
        <w:br/>
        <w:t>от 9 января 2014 года № 4</w:t>
      </w:r>
    </w:p>
    <w:p w14:paraId="15D6AAB2" w14:textId="77777777" w:rsidR="00125AC9" w:rsidRDefault="00125AC9" w:rsidP="00125AC9">
      <w:pPr>
        <w:pStyle w:val="a3"/>
        <w:jc w:val="center"/>
        <w:rPr>
          <w:b/>
          <w:bCs/>
          <w:color w:val="000000" w:themeColor="text1"/>
          <w:szCs w:val="24"/>
        </w:rPr>
      </w:pPr>
    </w:p>
    <w:p w14:paraId="22B5E8CD" w14:textId="4EF54C28" w:rsidR="00125AC9" w:rsidRDefault="000C5887" w:rsidP="00125AC9">
      <w:pPr>
        <w:pStyle w:val="a3"/>
        <w:jc w:val="center"/>
        <w:rPr>
          <w:b/>
          <w:bCs/>
          <w:color w:val="000000" w:themeColor="text1"/>
          <w:szCs w:val="24"/>
        </w:rPr>
      </w:pPr>
      <w:r w:rsidRPr="00125AC9">
        <w:rPr>
          <w:b/>
          <w:bCs/>
          <w:color w:val="000000" w:themeColor="text1"/>
          <w:szCs w:val="24"/>
        </w:rPr>
        <w:t>Требования</w:t>
      </w:r>
      <w:r w:rsidRPr="00125AC9">
        <w:rPr>
          <w:b/>
          <w:bCs/>
          <w:color w:val="000000" w:themeColor="text1"/>
          <w:szCs w:val="24"/>
        </w:rPr>
        <w:br/>
        <w:t>к оформлению документов, представляемых при государственной регистрации юридических лиц и индивидуальных предпринимателей</w:t>
      </w:r>
    </w:p>
    <w:p w14:paraId="1BCCDF78" w14:textId="77777777" w:rsidR="00982CD9" w:rsidRDefault="000C5887"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1. Документы, представляемые на государственную регистрацию, должны соответствовать требованиям, установленным законодательством Приднестровской Молдавской Республики, и отражать информацию, необходимую для государственной регистрации.</w:t>
      </w:r>
    </w:p>
    <w:p w14:paraId="5D88F614" w14:textId="77777777" w:rsidR="00982CD9" w:rsidRDefault="000C5887"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2. Не подлежат приему на государственную регистрацию документы, имеющие подчистки, дописки, приписки, зачеркнутые слова, документы, исполненные карандашом, а также документы с серьезными повреждениями, не позволяющими однозначно истолковать их содержание.</w:t>
      </w:r>
    </w:p>
    <w:p w14:paraId="021D083B" w14:textId="77777777" w:rsidR="00982CD9" w:rsidRDefault="000C5887"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3. Каждый документ, содержащий более одного листа, представляется в регистрирующий орган в прошитом, пронумерованном виде. Количество листов подтверждается подписью заявителя или нотариуса на обороте последнего листа на месте прошивки.</w:t>
      </w:r>
    </w:p>
    <w:p w14:paraId="72E3F58E" w14:textId="77777777" w:rsidR="00982CD9" w:rsidRDefault="000C5887"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4. Документы на государственную регистрацию представляются в регистрирующий орган на одном из официальных языков Приднестровской Молдавской Республики. Языком делопроизводства в регистрирующем органе является русский язык.</w:t>
      </w:r>
    </w:p>
    <w:p w14:paraId="78440613" w14:textId="77777777" w:rsidR="00982CD9" w:rsidRDefault="000C5887"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5. Документы, представляемые для государственной регистрации на бумажном носителе, оформляются машинописным способом. Сведения о дате, номере документа органа управления юридического лица (в протоколе общего собрания, приказе, распоряжении и др.) допускается заполнять от руки разборчивым почерком.</w:t>
      </w:r>
    </w:p>
    <w:p w14:paraId="4E7A8739" w14:textId="77777777" w:rsidR="00982CD9" w:rsidRDefault="000C5887"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6. Заявления, уведомления и другие необходимые для государственной регистрации документы представляются в регистрирующий орган заявителем лично в письменной форме, а также могут быть направлены почтовым отправлением с объявленной ценностью при его пересылке с описью вложения либо в электронной форме.</w:t>
      </w:r>
    </w:p>
    <w:p w14:paraId="25FB5D2E" w14:textId="77777777" w:rsidR="00982CD9" w:rsidRDefault="000C5887"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Исключен(-а)</w:t>
      </w:r>
    </w:p>
    <w:p w14:paraId="4ECE2D48" w14:textId="77777777" w:rsidR="00982CD9" w:rsidRDefault="000C5887"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При подаче заявления, уведомления заявителем лично заявитель представляет государственному регистратору паспорт или иной документ, удостоверяющий его личность и</w:t>
      </w:r>
      <w:r w:rsidRPr="00125AC9">
        <w:rPr>
          <w:rFonts w:ascii="Times New Roman" w:hAnsi="Times New Roman" w:cs="Times New Roman"/>
          <w:color w:val="000000" w:themeColor="text1"/>
          <w:sz w:val="24"/>
          <w:szCs w:val="24"/>
        </w:rPr>
        <w:t xml:space="preserve"> </w:t>
      </w:r>
      <w:r w:rsidRPr="00125AC9">
        <w:rPr>
          <w:rFonts w:ascii="Times New Roman" w:hAnsi="Times New Roman" w:cs="Times New Roman"/>
          <w:color w:val="000000" w:themeColor="text1"/>
          <w:sz w:val="24"/>
          <w:szCs w:val="24"/>
        </w:rPr>
        <w:t>гражданство в соответствии с действующим законодательством Приднестровской Молдавской Республики, а также документ, подтверждающий адрес его места жительства (пребывания) на территории Приднестровской Молдавской Республики, если сведения об этом не содержатся в документе, удостоверяющем личность заявителя.</w:t>
      </w:r>
    </w:p>
    <w:p w14:paraId="4A8BBFA6" w14:textId="77777777" w:rsidR="00982CD9" w:rsidRDefault="000C5887"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В случае если заявитель - иностранный гражданин либо лицо без гражданства, который постоянно проживает за пределами Приднестровской Молдавской Республики, адрес места жительства заявителя в стране, резидентом которой он является, подтверждается соответствующей записью в документе, удостоверяющем личность иностранного гражданина либо лица без гражданства.</w:t>
      </w:r>
    </w:p>
    <w:p w14:paraId="3286C4C2" w14:textId="77777777" w:rsidR="00982CD9" w:rsidRDefault="000C5887"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В случае если заявитель действует на основании нотариально удостоверенной доверенности или иного полномочия, предусмотренного законодательством, также представляется документ, подтверждающий его полномочия.</w:t>
      </w:r>
    </w:p>
    <w:p w14:paraId="643A6B97" w14:textId="77777777" w:rsidR="00982CD9" w:rsidRDefault="000C5887"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6-1. В случае направления в регистрирующий орган документов почтовым отправлением подпись заявителя должна быть удостоверена нотариально.</w:t>
      </w:r>
    </w:p>
    <w:p w14:paraId="4BB300A8" w14:textId="77777777" w:rsidR="00982CD9" w:rsidRDefault="000C5887"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lastRenderedPageBreak/>
        <w:t>6-2. Направление электронных документов в регистрирующий орган осуществляется посредством государственной информационной системы "Портал государственных услуг Приднестровской Молдавской Республики" (далее - Портал).</w:t>
      </w:r>
    </w:p>
    <w:p w14:paraId="6BCAF900" w14:textId="77777777" w:rsidR="00982CD9" w:rsidRDefault="000C5887"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Требования к формату электронных документов определяются заключенным регистрирующим органом с оператором Портала договором, устанавливающим особенности направления документов в электронной форме.</w:t>
      </w:r>
    </w:p>
    <w:p w14:paraId="5600FD89" w14:textId="77777777" w:rsidR="00982CD9" w:rsidRDefault="000C5887"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Заявления, уведомления и электронные документы, представляемые для государственной регистрации, должны соответствовать требованиям, установленным законодательством Приднестровской Молдавской Республики, и подписываться усиленной квалифицированной электронной подписью уполномоченных на то лиц, сторон договора или определенных законодательством Приднестровской Молдавской Республики должностных лиц в установленных законодательством Приднестровской Молдавской Республики случаях.</w:t>
      </w:r>
    </w:p>
    <w:p w14:paraId="2BEBFBE5" w14:textId="77777777" w:rsidR="00982CD9" w:rsidRDefault="000C5887"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На заявления, уведомления и электронные документы, подписанные усиленной квалифицированной электронной подписью, положения пунктов 3, 8 и 9 настоящих Требований не распространяются.</w:t>
      </w:r>
    </w:p>
    <w:p w14:paraId="29E212A4" w14:textId="77777777" w:rsidR="00982CD9" w:rsidRDefault="000C5887"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6-3. При отсутствии у заявителя усиленной квалифицированной электронной подписи он вправе направить в регистрирующий орган в электронной форме только заявление о государственной регистрации, подписанное простой электронной подписью. При этом заявитель должен осуществить электронный платеж государственной пошлины. В данном случае в день назначенного регистрирующим органом приема заявитель лично должен представить необходимые для государственной регистрации документы на бумажном носителе.</w:t>
      </w:r>
    </w:p>
    <w:p w14:paraId="2825DF39" w14:textId="77777777" w:rsidR="00982CD9" w:rsidRDefault="000C5887"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7. Адрес места жительства (пребывания) в Приднестровской Молдавской Республике физического лица, являющегося заявителем, учредителем, участником, руководителем, ликвидатором или председателем ликвидационной комиссии юридического лица, управляющим или представителем управляющей организации, индивидуальным предпринимателем, в заявлении о совершении регистрационного действия указывается на основании записи в паспорте или ином документе, подтверждающем прописку (регистрацию) по месту жительства либо его регистрацию по месту пребывания.</w:t>
      </w:r>
    </w:p>
    <w:p w14:paraId="0A7DFA78" w14:textId="77777777" w:rsidR="00982CD9" w:rsidRDefault="000C5887"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В случае если физическое лицо - иностранный гражданин либо лицо без гражданства не имеет прописки (регистрации) по месту жительства на территории Приднестровской Молдавской Республики и постоянно проживает за пределами Приднестровской Молдавской Республики, то в заявлении о совершении регистрационного действия указывается адрес его места жительства в стране, резидентом которой он является, на основании записи в документе, удостоверяющем личность иностранного гражданина либо лица без гражданства. При этом</w:t>
      </w:r>
      <w:r w:rsidR="00977EE6" w:rsidRPr="00125AC9">
        <w:rPr>
          <w:rFonts w:ascii="Times New Roman" w:hAnsi="Times New Roman" w:cs="Times New Roman"/>
          <w:color w:val="000000" w:themeColor="text1"/>
          <w:sz w:val="24"/>
          <w:szCs w:val="24"/>
        </w:rPr>
        <w:t xml:space="preserve"> </w:t>
      </w:r>
      <w:r w:rsidR="00977EE6" w:rsidRPr="00125AC9">
        <w:rPr>
          <w:rFonts w:ascii="Times New Roman" w:hAnsi="Times New Roman" w:cs="Times New Roman"/>
          <w:color w:val="000000" w:themeColor="text1"/>
          <w:sz w:val="24"/>
          <w:szCs w:val="24"/>
        </w:rPr>
        <w:t>личность иностранного гражданина либо лица без гражданства. При этом адрес места жительства должен содержать в себе все необходимые данные, в частности, название страны, региона, края, области, района, города (поселка, села), улицы, номера дома, корпуса, квартиры, номера телефонов. Если сведения об адресе места жительства физического лица в документе, удостоверяющем личность иностранного гражданина либо лица без гражданства, отсутствуют, то данные сведения в заявлении не заполняются.</w:t>
      </w:r>
    </w:p>
    <w:p w14:paraId="54ADB052" w14:textId="77777777" w:rsidR="00982CD9" w:rsidRDefault="00977EE6"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8. При подаче заявления в регистрирующий орган заявителем лично заявление подписывается заявителем в присутствии государственного регистратора.</w:t>
      </w:r>
    </w:p>
    <w:p w14:paraId="09C441CF" w14:textId="77777777" w:rsidR="00982CD9" w:rsidRDefault="00977EE6"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Помимо подписи заявитель должен написать полностью свои фамилию, имя, отчество. Если заявитель не имеет короткой подписи, а расписывается своей полной фамилией, то он должен расписаться (то есть написать свою полную фамилию) и лишь затем собственноручно указать полностью свои фамилию, имя, отчество.</w:t>
      </w:r>
    </w:p>
    <w:p w14:paraId="0821CE3C" w14:textId="77777777" w:rsidR="00982CD9" w:rsidRDefault="00977EE6"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lastRenderedPageBreak/>
        <w:t>9. При обращении в регистрирующий орган заявителя лично подпись заявителя на заявлении, уведомлении удостоверяется регистратором, если иное не предусмотрено законом.</w:t>
      </w:r>
    </w:p>
    <w:p w14:paraId="184C3574" w14:textId="77777777" w:rsidR="00982CD9" w:rsidRDefault="00977EE6"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Если заявление о государственной регистрации подписывается несколькими заявителями, то регистратор удостоверяет подписи всех заявителей.</w:t>
      </w:r>
    </w:p>
    <w:p w14:paraId="626526EE" w14:textId="77777777" w:rsidR="00982CD9" w:rsidRDefault="00977EE6"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10. Свидетельствование государственным регистратором подлинности подписи не означает удостоверение им фактов, изложенных в заявлении, уведомлении, а лишь подтверждает, что подпись сделана определенным лицом.</w:t>
      </w:r>
    </w:p>
    <w:p w14:paraId="661CA14D" w14:textId="77777777" w:rsidR="00982CD9" w:rsidRDefault="00977EE6"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11. Заявление о государственной регистрации и приложения к заявлению подписываются заявителем (заявителями).</w:t>
      </w:r>
    </w:p>
    <w:p w14:paraId="32CF47D9" w14:textId="77777777" w:rsidR="00982CD9" w:rsidRDefault="00977EE6"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12. В случае если сведения, требуемые для заполнения какого-либо пункта, подпункта утвержденной формы заявления отсутствуют, то в соответствующих графах заявления ставится прочерк либо пункт, подпункт не указывается в заявлении.</w:t>
      </w:r>
    </w:p>
    <w:p w14:paraId="47BE7950" w14:textId="77777777" w:rsidR="00982CD9" w:rsidRDefault="00977EE6"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13. Заявителю выдается расписка в получении документов с указанием перечня и даты их получения.</w:t>
      </w:r>
    </w:p>
    <w:p w14:paraId="30D0809E" w14:textId="77777777" w:rsidR="00982CD9" w:rsidRDefault="00977EE6"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Расписка, в которой содержится наименование документов, представленных заявителем для государственной регистрации, заполняется регистрирующим органом в двух экземплярах. Один экземпляр остается в регистрационном деле, второй экземпляр выдается заявителю с указанием даты получения документов регистрирующим органом и подписью специалиста регистрирующего органа, принявшего документы.</w:t>
      </w:r>
    </w:p>
    <w:p w14:paraId="1D013108" w14:textId="77777777" w:rsidR="00982CD9" w:rsidRDefault="00977EE6"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14. Учредительные документы юридического лица (изменения к ним) представляются на бумажном и магнитном носителях. При этом электронная копия учредительных документов (текст учредительных документов (изменений к ним) на магнитном носителе) представляется в формате Win Word версии 97-2003 и должна соответствовать учредительным документам юридического лица (изменений к ним) на бумажном носителе. При несоответствии между записями на бумажных носителях и электронных носителях приоритет имеют записи на бумажных носителях.</w:t>
      </w:r>
    </w:p>
    <w:p w14:paraId="2B9ACF1A" w14:textId="77777777" w:rsidR="00982CD9" w:rsidRDefault="00977EE6"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15. Учредительный договор юридического лица (изменения к нему) подписывается всеми учредителями (участниками) юридического лица.</w:t>
      </w:r>
    </w:p>
    <w:p w14:paraId="7688E19F" w14:textId="77777777" w:rsidR="00982CD9" w:rsidRDefault="00977EE6"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16. Факт уплаты государственной пошлины подтверждается в порядке, предусмотренном Законом Приднестровской Молдавской Республики от 30 сентября 2000 года № 345-ЗИД «О государственной пошлине" (СЗМР 00-3).</w:t>
      </w:r>
    </w:p>
    <w:p w14:paraId="1B8D1A77" w14:textId="77777777" w:rsidR="00982CD9" w:rsidRDefault="00977EE6"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17. В заявлении о государственной регистрации юридического лица сведения об организационно-правовой форме и наименовании юридического лица заполняются в соответствии с учредительными документами юридического лица. Наименование юридического лица должно соответствовать требованиям Гражданского кодекса Приднестровской Молдавской Республики и законов, регулирующих деятельность юридических лиц определенных организационно-правовых форм.</w:t>
      </w:r>
    </w:p>
    <w:p w14:paraId="20F1AD8D" w14:textId="77777777" w:rsidR="00982CD9" w:rsidRDefault="00925D37"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18. При заполнении сведений об адресе (месте нахождения) юридического лица следует отличать место нахождения постоянно действующего исполнительного органа, иного органа или лица, имеющих право действовать от имени юридического лица без доверенности, от домашнего адреса физического лица, представляющего соответствующий орган, или лица, имеющего право действовать от имени юридического лица без доверенности. Адрес (место нахождения) юридического лица указывается в соответствии с его учредительными документами.</w:t>
      </w:r>
    </w:p>
    <w:p w14:paraId="3E8C0646" w14:textId="77777777" w:rsidR="00982CD9" w:rsidRDefault="00925D37"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В полном товариществе и товариществе на вере (коммандитном товариществе) постоянно действующие органы не формируются, и от имени юридического лица вправе действовать каждый участник полного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14:paraId="6F9A0FA6" w14:textId="77777777" w:rsidR="00982CD9" w:rsidRDefault="00925D37"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 xml:space="preserve">19. В обществе с ограниченной ответственностью, акционерном обществе полномочия единоличного исполнительного органа общества могут быть переданы по </w:t>
      </w:r>
      <w:r w:rsidRPr="00125AC9">
        <w:rPr>
          <w:rFonts w:ascii="Times New Roman" w:hAnsi="Times New Roman" w:cs="Times New Roman"/>
          <w:color w:val="000000" w:themeColor="text1"/>
          <w:sz w:val="24"/>
          <w:szCs w:val="24"/>
        </w:rPr>
        <w:lastRenderedPageBreak/>
        <w:t>договору управляющему (индивидуальному предпринимателю) или управляющей организации (коммерческой организации).</w:t>
      </w:r>
    </w:p>
    <w:p w14:paraId="48A313CE" w14:textId="77777777" w:rsidR="00982CD9" w:rsidRDefault="00925D37"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В случае передачи полномочий единоличного исполнительного органа юридического лица (общества с ограниченной ответственностью, акционерного общества) управляющей организации - юридическому лицу, зарегистрированному на территории ПМР, в заявлении о совершении регистрационного действия в подпункте "управляющая организация – юридическое лицо, зарегистрированное на территории ПМР" в соответствующих графах указываются сведения о юридическом лице, зарегистрированном на территории ПМР, и сведения о представителе (физическом лице), уполномоченном на осуществление текущего управления юридическим лицом.</w:t>
      </w:r>
    </w:p>
    <w:p w14:paraId="6841ABAD" w14:textId="77777777" w:rsidR="00982CD9" w:rsidRDefault="00925D37"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В случае передачи полномочий единоличного исполнительного органа юридического лица (общества с ограниченной ответственностью, акционерного общества) управляющей организации - иностранному юридическому лицу в заявлении о совершении регистрационного действия в подпункте "управляющая организация - иностранное юридическое лицо, зарегистрированное на территории иностранного государства" в соответствующих графах указываются сведения об иностранном юридическом лице и его представительстве или филиале на территории ПМР, через которое иностранное юридическое лицо осуществляет полномочия управляющей организации, а также сведения о представителе (физическом лице), уполномоченном на осуществление текущего управления юридическим лицом.</w:t>
      </w:r>
    </w:p>
    <w:p w14:paraId="0BC7D9DD" w14:textId="77777777" w:rsidR="00982CD9" w:rsidRDefault="00925D37"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19. Сведения об учредителях юридического лица указываются в заявлении о государственной регистрации юридического лица в случае его создания путем учреждения.</w:t>
      </w:r>
    </w:p>
    <w:p w14:paraId="4C1A72ED" w14:textId="77777777" w:rsidR="00982CD9" w:rsidRDefault="00925D37"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20. Сведения об участниках юридического лица, размерах их долей в уставном (складочном) капитале указываются в заявлении о государственной регистрации обществ с ограниченной ответственностью, обществ с дополнительной ответственностью, хозяйственных товариществ, создаваемых путем реорганизации, а также в случае внесения соответствующих изменений в их учредительные документы.</w:t>
      </w:r>
    </w:p>
    <w:p w14:paraId="2C5874D7" w14:textId="77777777" w:rsidR="00982CD9" w:rsidRDefault="00925D37"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Сведения о собственнике имущества юридического лица указываются в заявлении о государственной регистрации учреждений (государственных и негосударственных), унитарных предприятий, создаваемых путем реорганизации, а также в случае внесения изменений в их учредительные документы в связи с изменением собственника имущества или сведений о нем.</w:t>
      </w:r>
    </w:p>
    <w:p w14:paraId="17E252D7" w14:textId="77777777" w:rsidR="00982CD9" w:rsidRDefault="00925D37" w:rsidP="00982CD9">
      <w:pPr>
        <w:autoSpaceDE w:val="0"/>
        <w:autoSpaceDN w:val="0"/>
        <w:adjustRightInd w:val="0"/>
        <w:spacing w:after="0" w:line="240" w:lineRule="auto"/>
        <w:ind w:firstLine="709"/>
        <w:jc w:val="both"/>
        <w:rPr>
          <w:rStyle w:val="a4"/>
          <w:rFonts w:ascii="Times New Roman" w:hAnsi="Times New Roman" w:cs="Times New Roman"/>
          <w:color w:val="000000" w:themeColor="text1"/>
          <w:sz w:val="24"/>
          <w:szCs w:val="24"/>
          <w:u w:val="none"/>
        </w:rPr>
      </w:pPr>
      <w:r w:rsidRPr="00125AC9">
        <w:rPr>
          <w:rFonts w:ascii="Times New Roman" w:hAnsi="Times New Roman" w:cs="Times New Roman"/>
          <w:color w:val="000000" w:themeColor="text1"/>
          <w:sz w:val="24"/>
          <w:szCs w:val="24"/>
        </w:rPr>
        <w:t xml:space="preserve">21. В заявлении о государственной регистрации юридического лица, создаваемого путем учреждения, в сведениях о видах деятельности первым указывается основной вид деятельности. Наименование вида деятельности коммерческой организации заполняется в соответствии с Классификатором отраслей народного хозяйства Приднестровской Молдавской Республики, утвержденным </w:t>
      </w:r>
      <w:hyperlink r:id="rId4" w:tooltip="(УТРАТИЛ СИЛУ 17.02.2015) Об утверждении Классификатора отраслей народного хозяйства Приднестровской Молдавской Республики" w:history="1">
        <w:r w:rsidRPr="00125AC9">
          <w:rPr>
            <w:rStyle w:val="a4"/>
            <w:rFonts w:ascii="Times New Roman" w:hAnsi="Times New Roman" w:cs="Times New Roman"/>
            <w:color w:val="000000" w:themeColor="text1"/>
            <w:sz w:val="24"/>
            <w:szCs w:val="24"/>
            <w:u w:val="none"/>
          </w:rPr>
          <w:t>Указом Президента Приднестровской Молдавской Республики от 31 мая 2001 года № 260 "Об утверждении Классификатора отраслей народного хозяйства Приднестровской Молдавской Республики"</w:t>
        </w:r>
      </w:hyperlink>
      <w:r w:rsidR="00982CD9">
        <w:rPr>
          <w:rStyle w:val="a4"/>
          <w:rFonts w:ascii="Times New Roman" w:hAnsi="Times New Roman" w:cs="Times New Roman"/>
          <w:color w:val="000000" w:themeColor="text1"/>
          <w:sz w:val="24"/>
          <w:szCs w:val="24"/>
          <w:u w:val="none"/>
        </w:rPr>
        <w:t>.</w:t>
      </w:r>
    </w:p>
    <w:p w14:paraId="28FDE7F0" w14:textId="77777777" w:rsidR="00982CD9" w:rsidRDefault="004B4533"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Наименование видов деятельности некоммерческой организации заполняется согласно целям некоммерческой организации.</w:t>
      </w:r>
    </w:p>
    <w:p w14:paraId="5D97CCA0" w14:textId="77777777" w:rsidR="00982CD9" w:rsidRDefault="004B4533"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22. Исключен</w:t>
      </w:r>
    </w:p>
    <w:p w14:paraId="3805CC19" w14:textId="77777777" w:rsidR="00982CD9" w:rsidRDefault="004B4533"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23. При заполнении заявления о государственной регистрации юридического лица, создаваемого путем реорганизации, следует учитывать, что приведение учредительных документов в соответствие с действующим законодательством (АОЗТ на ЗАО), а также изменение типа акционерного общества (ЗАО на ОАО, ОАО на ЗАО) либо изменение собственника учреждения или унитарного предприятия осуществляются в рамках одной организационно-правовой формы. При этом в регистрирующий орган представляется заявление о государственной регистрации изменений, вносимых в учредительные документы юридического лица.</w:t>
      </w:r>
    </w:p>
    <w:p w14:paraId="32D99188" w14:textId="77777777" w:rsidR="00982CD9" w:rsidRDefault="004B4533"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 xml:space="preserve">24. При представлении в регистрирующий орган заявления о государственной регистрации изменений, вносимых в учредительные документы юридического лица, </w:t>
      </w:r>
      <w:r w:rsidRPr="00125AC9">
        <w:rPr>
          <w:rFonts w:ascii="Times New Roman" w:hAnsi="Times New Roman" w:cs="Times New Roman"/>
          <w:color w:val="000000" w:themeColor="text1"/>
          <w:sz w:val="24"/>
          <w:szCs w:val="24"/>
        </w:rPr>
        <w:lastRenderedPageBreak/>
        <w:t>указывается, в каком виде представляются изменения учредительных документов: в виде новой редакции учредительных документов либо в форме отдельного документа (приложения к учредительным документам), содержащего изменения, вносимые в ранее зарегистрированные учредительные документы.</w:t>
      </w:r>
    </w:p>
    <w:p w14:paraId="472CF513" w14:textId="77777777" w:rsidR="00982CD9" w:rsidRDefault="004B4533"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25. В заявлении о внесении изменений в сведения, содержащиеся в государственном реестре юридических лиц, не связанные с внесением изменений в его учредительные документы, указывается, какие сведения государственного реестра юридических лиц изменяются, а также указываются новые сведения, подлежащие внесению в государственный реестр юридических лиц.</w:t>
      </w:r>
    </w:p>
    <w:p w14:paraId="18BAB0C1" w14:textId="77777777" w:rsidR="00982CD9" w:rsidRDefault="004B4533"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26. Решение о внесении изменений в учредительные документы юридического лица или об утверждении новой редакции учредительных документов юридического лица должно содержать конкретное наименование органа юридического лица, который принял решение о внесении изменений в учредительные документы юридического лица или об утверждении новой редакции его учредительных документов, а также дату принятия решения, существо принятого решения, подпись уполномоченного лица (уполномоченных лиц).</w:t>
      </w:r>
    </w:p>
    <w:p w14:paraId="2E01ECEA" w14:textId="77777777" w:rsidR="00982CD9" w:rsidRDefault="004B4533"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27. Решение о реорганизации юридического лица должно содержать конкретное наименование органа юридического лица, который принял решение о реорганизации юридического лица, а также дату принятия решения, существо принятого решения, подпись уполномоченного лица (уполномоченных лиц).</w:t>
      </w:r>
    </w:p>
    <w:p w14:paraId="6260128C" w14:textId="77777777" w:rsidR="00982CD9" w:rsidRDefault="004B4533"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28. Решение о ликвидации юридического лица, а также решение об отмене решения о ликвидации юридического лица должно содержать конкретное наименование органа юридического лица, который принял решение о ликвидации юридического лица или об отмене решения о ликвидации юридического лица, а также дату принятия решения, существо принятого решения, подпись уполномоченного лица (уполномоченных лиц).</w:t>
      </w:r>
    </w:p>
    <w:p w14:paraId="2B3A4ADE" w14:textId="77777777" w:rsidR="00982CD9" w:rsidRDefault="004B4533"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29. Решение о создании или прекращении деятельности филиала (отделения, представительства) юридического лица должно содержать конкретное наименование органа юридического лица, который принял решение о создании или о прекращении деятельности филиала (отделения, представительства) юридического лица, а также дату принятия решения, существо принятого решения, подпись уполномоченного лица (уполномоченных лиц).</w:t>
      </w:r>
    </w:p>
    <w:p w14:paraId="2136F138" w14:textId="77777777" w:rsidR="00982CD9" w:rsidRDefault="004B4533"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Решение о создании филиала (отделения, представительства) государственных организаций (государственных унитарных (в том числе казенных) предприятий, государственных учреждений, хозяйственных обществ, в которых доля государственного участия составляет 100 процентов) должно помимо сведений, указанных в части первой настоящего пункта, также содержать решение исполнительного органа государственной</w:t>
      </w:r>
      <w:r w:rsidR="007571B3" w:rsidRPr="00125AC9">
        <w:rPr>
          <w:rFonts w:ascii="Times New Roman" w:hAnsi="Times New Roman" w:cs="Times New Roman"/>
          <w:color w:val="000000" w:themeColor="text1"/>
          <w:sz w:val="24"/>
          <w:szCs w:val="24"/>
        </w:rPr>
        <w:t xml:space="preserve"> </w:t>
      </w:r>
      <w:r w:rsidR="007571B3" w:rsidRPr="00125AC9">
        <w:rPr>
          <w:rFonts w:ascii="Times New Roman" w:hAnsi="Times New Roman" w:cs="Times New Roman"/>
          <w:color w:val="000000" w:themeColor="text1"/>
          <w:sz w:val="24"/>
          <w:szCs w:val="24"/>
        </w:rPr>
        <w:t>власти, осуществляющего функции по управлению государственным унитарным (в том числе казенным) предприятием, государственным учреждением,</w:t>
      </w:r>
      <w:r w:rsidR="007571B3" w:rsidRPr="00125AC9">
        <w:rPr>
          <w:rFonts w:ascii="Times New Roman" w:hAnsi="Times New Roman" w:cs="Times New Roman"/>
          <w:b/>
          <w:color w:val="000000" w:themeColor="text1"/>
          <w:sz w:val="24"/>
          <w:szCs w:val="24"/>
        </w:rPr>
        <w:t xml:space="preserve"> </w:t>
      </w:r>
      <w:r w:rsidR="007571B3" w:rsidRPr="00125AC9">
        <w:rPr>
          <w:rFonts w:ascii="Times New Roman" w:hAnsi="Times New Roman" w:cs="Times New Roman"/>
          <w:color w:val="000000" w:themeColor="text1"/>
          <w:sz w:val="24"/>
          <w:szCs w:val="24"/>
        </w:rPr>
        <w:t>хозяйственным обществом, в котором доля государственного участия составляет 100 процентов, о назначении руководителя соответствующего структурного подразделения (филиала, представительства), а также сведения о согласовании назначения руководителя с главой государственной администрации города или района Приднестровской Молдавской Республики по месту нахождения юридического лица либо Правительством Приднестровской Молдавской Республики.</w:t>
      </w:r>
    </w:p>
    <w:p w14:paraId="6FA14A24" w14:textId="77777777" w:rsidR="00982CD9" w:rsidRDefault="007571B3"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 xml:space="preserve">30. Для внесения изменений в государственный реестр юридических лиц, связанных с избранием (назначением) нового руководителя юридического лица (лица, имеющего право без доверенности действовать от имени юридического лица), в регистрирующий орган наряду с заявлением по установленной форме представляется соответствующее решение учредителей (участников) или иного органа юридического лица, уполномоченного на то учредительными документами юридического лица, а также документ, подтверждающий адрес прописки либо регистрации по месту жительства или длительной регистрации на срок от 1 (одного) года либо регистрации по месту пребывания на срок от 1 </w:t>
      </w:r>
      <w:r w:rsidRPr="00125AC9">
        <w:rPr>
          <w:rFonts w:ascii="Times New Roman" w:hAnsi="Times New Roman" w:cs="Times New Roman"/>
          <w:color w:val="000000" w:themeColor="text1"/>
          <w:sz w:val="24"/>
          <w:szCs w:val="24"/>
        </w:rPr>
        <w:lastRenderedPageBreak/>
        <w:t>(одного) года руководителя юридического лица на территории Приднестровской Молдавской Республики.</w:t>
      </w:r>
    </w:p>
    <w:p w14:paraId="50B4AB3C" w14:textId="77777777" w:rsidR="00982CD9" w:rsidRDefault="007571B3"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Исключен(-а)</w:t>
      </w:r>
    </w:p>
    <w:p w14:paraId="272A66F3" w14:textId="77777777" w:rsidR="00982CD9" w:rsidRDefault="007571B3"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Исключен(-а)</w:t>
      </w:r>
    </w:p>
    <w:p w14:paraId="6C826EF5" w14:textId="77777777" w:rsidR="00982CD9" w:rsidRDefault="007571B3"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Решение учредителей (участников) или иного органа юридического лица, уполномоченного на то учредительными документами юридического лица, об избрании (назначении) нового руководителя юридического лица (лица, имеющего право без доверенности действовать от имени юридического лица) должно содержать конкретное наименование органа юридического лица, который в соответствие с его учредительными документами уполномочен принять решение о назначении (избрании) нового руководителя, а также дату принятия решения, существо принятого решения, подпись уполномоченного лица (уполномоченных лиц).</w:t>
      </w:r>
    </w:p>
    <w:p w14:paraId="0416FE80" w14:textId="77777777" w:rsidR="00982CD9" w:rsidRDefault="007571B3"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Для внесения в государственный реестр юридических лиц изменений, связанных с назначением новых руководителей государственных организаций (государственных унитарных (в том числе казенных) предприятий, государственных учреждений), представляемое в регистрирующий орган решение исполнительного органа государственной власти, осуществляющего функции по управлению государственным унитарным (в том числе казенным) предприятием, государственным учреждением, о назначении нового руководителя соответствующего юридического лица должно содержать сведения о согласовании назначения руководителя:</w:t>
      </w:r>
    </w:p>
    <w:p w14:paraId="6E1EC7EC" w14:textId="77777777" w:rsidR="00982CD9" w:rsidRDefault="007571B3"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а) с главой государственной администрации города или района Приднестровской Молдавской Республики по месту нахождения юридического лица либо Правительством Приднестровской Молдавской Республики в случаях, когда деятельностью исполнительного органа государственной власти, осуществляющего функции по управлению государственным унитарным (в том числе казенным) предприятием, государственным учреждением, руководит Правительство Приднестровской Молдавской Республики;</w:t>
      </w:r>
    </w:p>
    <w:p w14:paraId="48557223" w14:textId="77777777" w:rsidR="00982CD9" w:rsidRDefault="007571B3"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б) с Президентом Приднестровской Молдавской Республики в случаях, когда деятельностью исполнительного органа государственной власти, осуществляющего функции по управлению государственным унитарным (в том числе казенным) предприятием, государственным учреждением, руководит Президент Приднестровской Молдавской Республики.</w:t>
      </w:r>
    </w:p>
    <w:p w14:paraId="6C8D1C2F" w14:textId="77777777" w:rsidR="00982CD9" w:rsidRDefault="007571B3"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Для внесения в государственный реестр юридических лиц изменений, связанных с назначением новых руководителей муниципальных унитарных предприятий, муниципальных учреждений, представляемое в регистрирующий орган решение государственной администрации города или района Приднестровской Молдавской Республики,</w:t>
      </w:r>
      <w:r w:rsidR="00D9023F" w:rsidRPr="00125AC9">
        <w:rPr>
          <w:rFonts w:ascii="Times New Roman" w:hAnsi="Times New Roman" w:cs="Times New Roman"/>
          <w:color w:val="000000" w:themeColor="text1"/>
          <w:sz w:val="24"/>
          <w:szCs w:val="24"/>
        </w:rPr>
        <w:t xml:space="preserve"> </w:t>
      </w:r>
      <w:r w:rsidR="00D9023F" w:rsidRPr="00125AC9">
        <w:rPr>
          <w:rFonts w:ascii="Times New Roman" w:hAnsi="Times New Roman" w:cs="Times New Roman"/>
          <w:color w:val="000000" w:themeColor="text1"/>
          <w:sz w:val="24"/>
          <w:szCs w:val="24"/>
        </w:rPr>
        <w:t>осуществляющей функции по управлению муниципальными унитарными предприятиями, муниципальными учреждениями, о назначении нового руководителя соответствующего юридического лица должно содержать сведения о согласовании назначения руководителя с исполнительными органами государственной власти, на которые возложены полномочия по нормативно-правовому регулированию в сфере соответствующего вида деятельности указанных организаций, либо Правительством Приднестровской Молдавской Республики.</w:t>
      </w:r>
    </w:p>
    <w:p w14:paraId="07BFC8B3" w14:textId="77777777" w:rsidR="00982CD9" w:rsidRDefault="00D9023F"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 xml:space="preserve">Для внесения в государственный реестр юридических лиц изменений, связанных с назначением новых руководителей хозяйственных обществ, в которых доля государственного участия составляет 100 процентов, представляемое в регистрирующий орган решение исполнительного органа государственной власти, осуществляющего функции по управлению хозяйственными обществами с долей государственного участия, а также в сфере естественных монополий, о назначении нового руководителя соответствующего юридического лица должно содержать сведения о согласовании назначения руководителя с главой государственной администрации города или района </w:t>
      </w:r>
      <w:r w:rsidRPr="00125AC9">
        <w:rPr>
          <w:rFonts w:ascii="Times New Roman" w:hAnsi="Times New Roman" w:cs="Times New Roman"/>
          <w:color w:val="000000" w:themeColor="text1"/>
          <w:sz w:val="24"/>
          <w:szCs w:val="24"/>
        </w:rPr>
        <w:lastRenderedPageBreak/>
        <w:t>Приднестровской Молдавской Республики по месту нахождения юридического лица либо Правительством Приднестровской Молдавской Республики.</w:t>
      </w:r>
    </w:p>
    <w:p w14:paraId="00EBDA04" w14:textId="77777777" w:rsidR="00982CD9" w:rsidRDefault="00D9023F"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31. Решение общего собрания или иного коллегиального органа управления юридического лица представляется в форме протокола или выписки из протокола общего собрания или иного коллегиального органа управления юридического лица за подписью уполномоченного лица (уполномоченных лиц).</w:t>
      </w:r>
    </w:p>
    <w:p w14:paraId="15262A87" w14:textId="77777777" w:rsidR="00982CD9" w:rsidRDefault="00D9023F"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Решение единоличного органа управления юридического лица представляется в форме решения (приказа, распоряжения и т.п.) соответствующего органа управления юридического лица на принятие такого решения за подписью уполномоченного лица (уполномоченных лиц).</w:t>
      </w:r>
    </w:p>
    <w:p w14:paraId="14B17F1C" w14:textId="77777777" w:rsidR="00982CD9" w:rsidRDefault="00D9023F"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32. В качестве документов, подтверждающих основание перехода доли (части доли) в уставном капитале общества с ограниченной ответственностью, может быть представлено: договор продажи или уступки иным образом (мена, дарение и тому подобное) участником общества своей доли (части доли) в уставном капитале общества с ограниченной ответственностью другим участникам и третьим лицам, подписанный сторонами договора, подписи сторон которого удостоверены государственным регистратором или нотариусом, либо нотариально удостоверенный договор, а в случае смерти участника общества - свидетельство о праве на наследство, свидетельство о праве собственности пережившего супруга, а также другие основания, предусмотренные законодательством.</w:t>
      </w:r>
    </w:p>
    <w:p w14:paraId="51D8BD91" w14:textId="77777777" w:rsidR="00982CD9" w:rsidRDefault="00D9023F"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При этом подписи сторон договора продажи или уступки иным образом участником общества своей доли (части доли) в уставном капитале общества с ограниченной ответственностью другим участникам и третьим лицам удостоверяются регистратором на одном экземпляре такого договора, предоставляемого в регистрирующий орган.</w:t>
      </w:r>
    </w:p>
    <w:p w14:paraId="7CF0DE65" w14:textId="77777777" w:rsidR="00982CD9" w:rsidRDefault="00D9023F"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В случае, если от имени сторон договора продажи или уступки иным образом доли (части доли) в уставном капитале общества с ограниченной ответственностью выступают их представители, то последние обязаны помимо договора представить нотариально удостоверенную доверенность, подтверждающую полномочия представителя на заключение данного договора. Кроме того, представляется уведомление о состоявшейся уступке доли (части доли) в уставном капитале общества с отметкой о дате принятия уведомления обществом. В случае, если уставом предусмотрена нотариальная форма договора об уступке доли (части доли) в уставном капитале общества, то для государственной регистрации представляется нотариально удостоверенный договор.</w:t>
      </w:r>
    </w:p>
    <w:p w14:paraId="14197AAE" w14:textId="77777777" w:rsidR="00982CD9" w:rsidRDefault="00D9023F"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 xml:space="preserve">33. Согласно пункту 6 статьи 43 </w:t>
      </w:r>
      <w:hyperlink r:id="rId5" w:tooltip="(ВСТУПИЛ В СИЛУ 23.10.2007) О государственной регистрации юридических лиц и индивидуальных предпринимателей в Приднестровской Молдавской Республике" w:history="1">
        <w:r w:rsidRPr="00125AC9">
          <w:rPr>
            <w:rStyle w:val="a4"/>
            <w:rFonts w:ascii="Times New Roman" w:hAnsi="Times New Roman" w:cs="Times New Roman"/>
            <w:color w:val="000000" w:themeColor="text1"/>
            <w:sz w:val="24"/>
            <w:szCs w:val="24"/>
            <w:u w:val="none"/>
          </w:rPr>
          <w:t>Закона Приднестровской Молдавской Республики от 11 июня 2007 года № 222-З-IV "О государственной регистрации юридических лиц и индивидуальных предпринимателей в Приднестровской Молдавской Республике"</w:t>
        </w:r>
      </w:hyperlink>
      <w:r w:rsidRPr="00125AC9">
        <w:rPr>
          <w:rFonts w:ascii="Times New Roman" w:hAnsi="Times New Roman" w:cs="Times New Roman"/>
          <w:color w:val="000000" w:themeColor="text1"/>
          <w:sz w:val="24"/>
          <w:szCs w:val="24"/>
        </w:rPr>
        <w:t> (САЗ 07-25) (в действующей редакции) учредители (участники) юридического лица или орган, принявшие</w:t>
      </w:r>
      <w:r w:rsidR="000036E9" w:rsidRPr="00125AC9">
        <w:rPr>
          <w:rFonts w:ascii="Times New Roman" w:hAnsi="Times New Roman" w:cs="Times New Roman"/>
          <w:color w:val="000000" w:themeColor="text1"/>
          <w:sz w:val="24"/>
          <w:szCs w:val="24"/>
        </w:rPr>
        <w:t xml:space="preserve"> </w:t>
      </w:r>
      <w:r w:rsidR="00E21493" w:rsidRPr="00125AC9">
        <w:rPr>
          <w:rFonts w:ascii="Times New Roman" w:hAnsi="Times New Roman" w:cs="Times New Roman"/>
          <w:color w:val="000000" w:themeColor="text1"/>
          <w:sz w:val="24"/>
          <w:szCs w:val="24"/>
        </w:rPr>
        <w:t>решение о ликвидации юридического лица, уведомляют регистрирующий орган о формировании ликвидационной комиссии или о назначении ликвидатора, а также об утверждении промежуточного ликвидационного баланса.</w:t>
      </w:r>
    </w:p>
    <w:p w14:paraId="37887FA8" w14:textId="77777777" w:rsidR="00982CD9" w:rsidRDefault="00E21493"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При уведомлении о формировании ликвидационной комиссии или о назначении ликвидатора в регистрирующий орган представляется уведомление о формировании ликвидационной комиссии юридического лица или назначении ликвидатора.</w:t>
      </w:r>
    </w:p>
    <w:p w14:paraId="60A115DF" w14:textId="77777777" w:rsidR="00982CD9" w:rsidRDefault="00E21493"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Если решение о формировании ликвидационной комиссии принято одновременно с решением о ликвидации юридического лица, то сведения о формировании ликвидационной комиссии или назначении ликвидатора указываются в заявлении о внесении в государственный реестр юридических лиц сведений о нахождении юридического лица в процессе ликвидации. В этом случае отдельное уведомление о формировании ликвидационной комиссии юридического лица или назначении ликвидатора в регистрирующий орган не представляется.</w:t>
      </w:r>
    </w:p>
    <w:p w14:paraId="4BE5179A" w14:textId="77777777" w:rsidR="00982CD9" w:rsidRDefault="00E21493"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lastRenderedPageBreak/>
        <w:t>При утверждении промежуточного ликвидационного баланса в регистрирующий орган представляется уведомление об утверждении промежуточного ликвидационного баланса юридического лица.</w:t>
      </w:r>
    </w:p>
    <w:p w14:paraId="1CE29D77" w14:textId="77777777" w:rsidR="00982CD9" w:rsidRDefault="00E21493"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Форма и порядок составления и предоставления ликвидационного баланса юридического лица утверждается Правительством Приднестровской Молдавской Республики.</w:t>
      </w:r>
    </w:p>
    <w:p w14:paraId="58D24CC7" w14:textId="77777777" w:rsidR="00982CD9" w:rsidRDefault="00E21493"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34. В заявлении об исправлении технической ошибки пункты заявления, содержащие ошибочные сведения, заполняются в том виде, в котором они внесены в государственный реестр с указанием ошибки. При этом в заявлении также указываются достоверные сведения, которые подлежат внесению в государственный реестр.</w:t>
      </w:r>
    </w:p>
    <w:p w14:paraId="3ECC336F" w14:textId="77777777" w:rsidR="00982CD9" w:rsidRDefault="00E21493"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Технические ошибки, допущенные регистрирующим органом, а также органами, уполномоченными на постановку на учет, исправляются без взимания государственной пошлины.</w:t>
      </w:r>
    </w:p>
    <w:p w14:paraId="6602B718" w14:textId="77777777" w:rsidR="00982CD9" w:rsidRDefault="00E21493"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35. В заявлении о государственной регистрации индивидуального предпринимателя или крестьянского (фермерского) хозяйства указывается пол заявителя путем проставления соответственно букв "М" для мужского пола или "Ж" для женского пола.</w:t>
      </w:r>
    </w:p>
    <w:p w14:paraId="794CDF41" w14:textId="77777777" w:rsidR="00982CD9" w:rsidRDefault="00E21493"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25AC9">
        <w:rPr>
          <w:rFonts w:ascii="Times New Roman" w:hAnsi="Times New Roman" w:cs="Times New Roman"/>
          <w:color w:val="000000" w:themeColor="text1"/>
          <w:sz w:val="24"/>
          <w:szCs w:val="24"/>
        </w:rPr>
        <w:t>36. В случаях, предусмотренных законодательными актами, регистрационному учету в качестве структурных подразделений юридических лиц подлежат отделения политических партий и иных видов некоммерческих организаций.</w:t>
      </w:r>
    </w:p>
    <w:p w14:paraId="3A558204" w14:textId="06BF7089" w:rsidR="00E21493" w:rsidRPr="00125AC9" w:rsidRDefault="00E21493" w:rsidP="00982CD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0" w:name="_GoBack"/>
      <w:bookmarkEnd w:id="0"/>
      <w:r w:rsidRPr="00125AC9">
        <w:rPr>
          <w:rFonts w:ascii="Times New Roman" w:hAnsi="Times New Roman" w:cs="Times New Roman"/>
          <w:color w:val="000000" w:themeColor="text1"/>
          <w:sz w:val="24"/>
          <w:szCs w:val="24"/>
        </w:rPr>
        <w:t>37. В качестве документов, подтверждающих сведения об адресе (о месте нахождения) постоянно действующего руководящего органа некоммерческой организации, по которому осуществляется связь с некоммерческой организацией, могут быть представлены договор аренды помещения, либо гарантийное письмо собственника, либо иное письменное выражение согласия собственника на предоставление помещения по данному адресу в качестве места нахождения постоянно действующего руководящего органа некоммерческой организации.</w:t>
      </w:r>
    </w:p>
    <w:p w14:paraId="2E5FCDBF" w14:textId="5CE8C8A0" w:rsidR="00AA70F4" w:rsidRPr="00125AC9" w:rsidRDefault="00AA70F4" w:rsidP="00125AC9">
      <w:pPr>
        <w:jc w:val="both"/>
        <w:rPr>
          <w:rFonts w:ascii="Times New Roman" w:hAnsi="Times New Roman" w:cs="Times New Roman"/>
          <w:color w:val="000000" w:themeColor="text1"/>
          <w:sz w:val="24"/>
          <w:szCs w:val="24"/>
        </w:rPr>
      </w:pPr>
    </w:p>
    <w:sectPr w:rsidR="00AA70F4" w:rsidRPr="00125A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703"/>
    <w:rsid w:val="000036E9"/>
    <w:rsid w:val="000C5887"/>
    <w:rsid w:val="00125AC9"/>
    <w:rsid w:val="00175689"/>
    <w:rsid w:val="004B4533"/>
    <w:rsid w:val="00643703"/>
    <w:rsid w:val="007571B3"/>
    <w:rsid w:val="00925D37"/>
    <w:rsid w:val="00977EE6"/>
    <w:rsid w:val="00982CD9"/>
    <w:rsid w:val="00AA70F4"/>
    <w:rsid w:val="00D9023F"/>
    <w:rsid w:val="00E21493"/>
    <w:rsid w:val="00F62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9E658"/>
  <w15:chartTrackingRefBased/>
  <w15:docId w15:val="{573CC9FC-8233-4E84-84B9-A84DB602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C5887"/>
    <w:pPr>
      <w:spacing w:before="100" w:beforeAutospacing="1" w:after="100" w:afterAutospacing="1" w:line="240" w:lineRule="auto"/>
    </w:pPr>
    <w:rPr>
      <w:rFonts w:ascii="Times New Roman" w:eastAsia="Times New Roman" w:hAnsi="Times New Roman" w:cs="Times New Roman"/>
      <w:sz w:val="24"/>
      <w:szCs w:val="20"/>
      <w:lang w:eastAsia="ru-RU"/>
    </w:rPr>
  </w:style>
  <w:style w:type="character" w:styleId="a4">
    <w:name w:val="Hyperlink"/>
    <w:uiPriority w:val="99"/>
    <w:qFormat/>
    <w:rsid w:val="00925D37"/>
    <w:rPr>
      <w:color w:val="0066CC"/>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avopmr.ru/View.aspx?id=BUaOAV88Qdmy0Bj4wCZogQ%3d%3d" TargetMode="External"/><Relationship Id="rId4" Type="http://schemas.openxmlformats.org/officeDocument/2006/relationships/hyperlink" Target="https://pravopmr.ru/View.aspx?id=QE4wzS2M6a6H%2fnr2GcDVJw%3d%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4034</Words>
  <Characters>22999</Characters>
  <Application>Microsoft Office Word</Application>
  <DocSecurity>0</DocSecurity>
  <Lines>191</Lines>
  <Paragraphs>53</Paragraphs>
  <ScaleCrop>false</ScaleCrop>
  <Company/>
  <LinksUpToDate>false</LinksUpToDate>
  <CharactersWithSpaces>26980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А. Факира</dc:creator>
  <cp:keywords/>
  <dc:description/>
  <cp:lastModifiedBy>Олеся А. Факира</cp:lastModifiedBy>
  <cp:revision>13</cp:revision>
  <dcterms:created xsi:type="dcterms:W3CDTF">2022-05-25T13:14:00Z</dcterms:created>
  <dcterms:modified xsi:type="dcterms:W3CDTF">2022-05-25T13:36:00Z</dcterms:modified>
</cp:coreProperties>
</file>